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54" w:rsidRDefault="00CB3AD1" w:rsidP="00F41A54">
      <w:pPr>
        <w:jc w:val="center"/>
        <w:rPr>
          <w:b/>
          <w:sz w:val="36"/>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5003165</wp:posOffset>
                </wp:positionH>
                <wp:positionV relativeFrom="paragraph">
                  <wp:posOffset>184150</wp:posOffset>
                </wp:positionV>
                <wp:extent cx="1703705" cy="284480"/>
                <wp:effectExtent l="12065" t="12700" r="825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284480"/>
                        </a:xfrm>
                        <a:prstGeom prst="rect">
                          <a:avLst/>
                        </a:prstGeom>
                        <a:solidFill>
                          <a:srgbClr val="FFFFFF"/>
                        </a:solidFill>
                        <a:ln w="9525">
                          <a:solidFill>
                            <a:srgbClr val="000000"/>
                          </a:solidFill>
                          <a:miter lim="800000"/>
                          <a:headEnd/>
                          <a:tailEnd/>
                        </a:ln>
                      </wps:spPr>
                      <wps:txbx>
                        <w:txbxContent>
                          <w:p w:rsidR="00734705" w:rsidRPr="00734705" w:rsidRDefault="008B3466" w:rsidP="00734705">
                            <w:pPr>
                              <w:jc w:val="center"/>
                              <w:rPr>
                                <w:b/>
                              </w:rPr>
                            </w:pPr>
                            <w:r>
                              <w:rPr>
                                <w:b/>
                                <w:highlight w:val="yellow"/>
                              </w:rPr>
                              <w:t>REVISED 1-12-</w:t>
                            </w:r>
                            <w:r w:rsidRPr="008B3466">
                              <w:rPr>
                                <w:b/>
                                <w:highlight w:val="yellow"/>
                              </w:rPr>
                              <w:t>17 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95pt;margin-top:14.5pt;width:134.1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">
                <v:textbox>
                  <w:txbxContent>
                    <w:p w:rsidR="00734705" w:rsidRPr="00734705" w:rsidRDefault="008B3466" w:rsidP="00734705">
                      <w:pPr>
                        <w:jc w:val="center"/>
                        <w:rPr>
                          <w:b/>
                        </w:rPr>
                      </w:pPr>
                      <w:r>
                        <w:rPr>
                          <w:b/>
                          <w:highlight w:val="yellow"/>
                        </w:rPr>
                        <w:t>REVISED 1-12-</w:t>
                      </w:r>
                      <w:r w:rsidRPr="008B3466">
                        <w:rPr>
                          <w:b/>
                          <w:highlight w:val="yellow"/>
                        </w:rPr>
                        <w:t>17 TD</w:t>
                      </w:r>
                    </w:p>
                  </w:txbxContent>
                </v:textbox>
              </v:shape>
            </w:pict>
          </mc:Fallback>
        </mc:AlternateContent>
      </w:r>
      <w:r w:rsidR="008F6016">
        <w:rPr>
          <w:b/>
          <w:sz w:val="36"/>
          <w:szCs w:val="32"/>
        </w:rPr>
        <w:t>Proposal from</w:t>
      </w:r>
      <w:r w:rsidR="005C4402">
        <w:rPr>
          <w:b/>
          <w:sz w:val="36"/>
          <w:szCs w:val="32"/>
        </w:rPr>
        <w:t xml:space="preserve"> AAA Sojourns</w:t>
      </w:r>
    </w:p>
    <w:p w:rsidR="00F41A54" w:rsidRPr="00F41A54" w:rsidRDefault="00F41A54" w:rsidP="00F41A54">
      <w:pPr>
        <w:jc w:val="center"/>
        <w:rPr>
          <w:b/>
          <w:sz w:val="32"/>
          <w:szCs w:val="32"/>
        </w:rPr>
      </w:pPr>
      <w:r w:rsidRPr="00F41A54">
        <w:rPr>
          <w:b/>
          <w:sz w:val="32"/>
          <w:szCs w:val="32"/>
        </w:rPr>
        <w:t>Prepared for</w:t>
      </w:r>
      <w:r w:rsidR="002D2460">
        <w:rPr>
          <w:b/>
          <w:sz w:val="32"/>
          <w:szCs w:val="32"/>
        </w:rPr>
        <w:t xml:space="preserve"> </w:t>
      </w:r>
      <w:r w:rsidR="005C4402">
        <w:rPr>
          <w:b/>
          <w:sz w:val="32"/>
          <w:szCs w:val="32"/>
        </w:rPr>
        <w:t>Tara Moncur</w:t>
      </w:r>
    </w:p>
    <w:p w:rsidR="0038677C" w:rsidRPr="00F565FB" w:rsidRDefault="00CB3AD1" w:rsidP="00072230">
      <w:pPr>
        <w:jc w:val="center"/>
        <w:rPr>
          <w:b/>
          <w:i/>
          <w:color w:val="0000FF"/>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4831715</wp:posOffset>
                </wp:positionH>
                <wp:positionV relativeFrom="paragraph">
                  <wp:posOffset>127000</wp:posOffset>
                </wp:positionV>
                <wp:extent cx="1749425" cy="612775"/>
                <wp:effectExtent l="12065" t="1270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612775"/>
                        </a:xfrm>
                        <a:prstGeom prst="rect">
                          <a:avLst/>
                        </a:prstGeom>
                        <a:solidFill>
                          <a:srgbClr val="FFFFFF"/>
                        </a:solidFill>
                        <a:ln w="9525">
                          <a:solidFill>
                            <a:srgbClr val="000000"/>
                          </a:solidFill>
                          <a:miter lim="800000"/>
                          <a:headEnd/>
                          <a:tailEnd/>
                        </a:ln>
                      </wps:spPr>
                      <wps:txbx>
                        <w:txbxContent>
                          <w:p w:rsidR="00843643" w:rsidRPr="00843643" w:rsidRDefault="00843643" w:rsidP="00843643">
                            <w:pPr>
                              <w:jc w:val="center"/>
                              <w:rPr>
                                <w:rFonts w:ascii="Calibri" w:hAnsi="Calibri"/>
                                <w:b/>
                                <w:sz w:val="22"/>
                                <w:szCs w:val="22"/>
                              </w:rPr>
                            </w:pPr>
                            <w:r w:rsidRPr="00843643">
                              <w:rPr>
                                <w:rFonts w:ascii="Calibri" w:hAnsi="Calibri"/>
                                <w:b/>
                                <w:sz w:val="22"/>
                                <w:szCs w:val="22"/>
                              </w:rPr>
                              <w:t>Meal Key:</w:t>
                            </w:r>
                          </w:p>
                          <w:p w:rsidR="00843643" w:rsidRPr="00843643" w:rsidRDefault="00843643" w:rsidP="00843643">
                            <w:pPr>
                              <w:jc w:val="center"/>
                              <w:rPr>
                                <w:rFonts w:ascii="Calibri" w:hAnsi="Calibri"/>
                                <w:sz w:val="22"/>
                                <w:szCs w:val="22"/>
                              </w:rPr>
                            </w:pPr>
                            <w:r w:rsidRPr="00843643">
                              <w:rPr>
                                <w:rFonts w:ascii="Calibri" w:hAnsi="Calibri"/>
                                <w:b/>
                                <w:sz w:val="22"/>
                                <w:szCs w:val="22"/>
                              </w:rPr>
                              <w:t>(DNI)-</w:t>
                            </w:r>
                            <w:r w:rsidRPr="00843643">
                              <w:rPr>
                                <w:rFonts w:ascii="Calibri" w:hAnsi="Calibri"/>
                                <w:sz w:val="22"/>
                                <w:szCs w:val="22"/>
                              </w:rPr>
                              <w:t>Driver Not Included</w:t>
                            </w:r>
                          </w:p>
                          <w:p w:rsidR="00843643" w:rsidRPr="00843643" w:rsidRDefault="00843643" w:rsidP="00843643">
                            <w:pPr>
                              <w:jc w:val="center"/>
                              <w:rPr>
                                <w:rFonts w:ascii="Calibri" w:hAnsi="Calibri"/>
                                <w:sz w:val="22"/>
                                <w:szCs w:val="22"/>
                              </w:rPr>
                            </w:pPr>
                            <w:r w:rsidRPr="00843643">
                              <w:rPr>
                                <w:rFonts w:ascii="Calibri" w:hAnsi="Calibri"/>
                                <w:b/>
                                <w:sz w:val="22"/>
                                <w:szCs w:val="22"/>
                              </w:rPr>
                              <w:t>(DI)-</w:t>
                            </w:r>
                            <w:r w:rsidRPr="00843643">
                              <w:rPr>
                                <w:rFonts w:ascii="Calibri" w:hAnsi="Calibri"/>
                                <w:sz w:val="22"/>
                                <w:szCs w:val="22"/>
                              </w:rPr>
                              <w:t>Driver Included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0.45pt;margin-top:10pt;width:137.75pt;height:48.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">
                <v:textbox style="mso-fit-shape-to-text:t">
                  <w:txbxContent>
                    <w:p w:rsidR="00843643" w:rsidRPr="00843643" w:rsidRDefault="00843643" w:rsidP="00843643">
                      <w:pPr>
                        <w:jc w:val="center"/>
                        <w:rPr>
                          <w:rFonts w:ascii="Calibri" w:hAnsi="Calibri"/>
                          <w:b/>
                          <w:sz w:val="22"/>
                          <w:szCs w:val="22"/>
                        </w:rPr>
                      </w:pPr>
                      <w:r w:rsidRPr="00843643">
                        <w:rPr>
                          <w:rFonts w:ascii="Calibri" w:hAnsi="Calibri"/>
                          <w:b/>
                          <w:sz w:val="22"/>
                          <w:szCs w:val="22"/>
                        </w:rPr>
                        <w:t>Meal Key:</w:t>
                      </w:r>
                    </w:p>
                    <w:p w:rsidR="00843643" w:rsidRPr="00843643" w:rsidRDefault="00843643" w:rsidP="00843643">
                      <w:pPr>
                        <w:jc w:val="center"/>
                        <w:rPr>
                          <w:rFonts w:ascii="Calibri" w:hAnsi="Calibri"/>
                          <w:sz w:val="22"/>
                          <w:szCs w:val="22"/>
                        </w:rPr>
                      </w:pPr>
                      <w:r w:rsidRPr="00843643">
                        <w:rPr>
                          <w:rFonts w:ascii="Calibri" w:hAnsi="Calibri"/>
                          <w:b/>
                          <w:sz w:val="22"/>
                          <w:szCs w:val="22"/>
                        </w:rPr>
                        <w:t>(DNI)-</w:t>
                      </w:r>
                      <w:r w:rsidRPr="00843643">
                        <w:rPr>
                          <w:rFonts w:ascii="Calibri" w:hAnsi="Calibri"/>
                          <w:sz w:val="22"/>
                          <w:szCs w:val="22"/>
                        </w:rPr>
                        <w:t>Driver Not Included</w:t>
                      </w:r>
                    </w:p>
                    <w:p w:rsidR="00843643" w:rsidRPr="00843643" w:rsidRDefault="00843643" w:rsidP="00843643">
                      <w:pPr>
                        <w:jc w:val="center"/>
                        <w:rPr>
                          <w:rFonts w:ascii="Calibri" w:hAnsi="Calibri"/>
                          <w:sz w:val="22"/>
                          <w:szCs w:val="22"/>
                        </w:rPr>
                      </w:pPr>
                      <w:r w:rsidRPr="00843643">
                        <w:rPr>
                          <w:rFonts w:ascii="Calibri" w:hAnsi="Calibri"/>
                          <w:b/>
                          <w:sz w:val="22"/>
                          <w:szCs w:val="22"/>
                        </w:rPr>
                        <w:t>(DI)-</w:t>
                      </w:r>
                      <w:r w:rsidRPr="00843643">
                        <w:rPr>
                          <w:rFonts w:ascii="Calibri" w:hAnsi="Calibri"/>
                          <w:sz w:val="22"/>
                          <w:szCs w:val="22"/>
                        </w:rPr>
                        <w:t>Driver Included</w:t>
                      </w:r>
                    </w:p>
                  </w:txbxContent>
                </v:textbox>
              </v:shape>
            </w:pict>
          </mc:Fallback>
        </mc:AlternateContent>
      </w:r>
      <w:r w:rsidR="005C4402">
        <w:rPr>
          <w:b/>
          <w:i/>
          <w:color w:val="0000FF"/>
          <w:sz w:val="32"/>
          <w:szCs w:val="32"/>
        </w:rPr>
        <w:t>International Center for the Eastern Star</w:t>
      </w:r>
    </w:p>
    <w:p w:rsidR="00232FDF" w:rsidRPr="00372D75" w:rsidRDefault="002D1DDA" w:rsidP="00F26A3B">
      <w:pPr>
        <w:jc w:val="center"/>
        <w:rPr>
          <w:b/>
          <w:sz w:val="28"/>
          <w:szCs w:val="28"/>
        </w:rPr>
      </w:pPr>
      <w:r>
        <w:rPr>
          <w:b/>
          <w:sz w:val="28"/>
          <w:szCs w:val="28"/>
        </w:rPr>
        <w:t xml:space="preserve">September </w:t>
      </w:r>
      <w:r w:rsidR="005C4402">
        <w:rPr>
          <w:b/>
          <w:sz w:val="28"/>
          <w:szCs w:val="28"/>
        </w:rPr>
        <w:t>6</w:t>
      </w:r>
      <w:r>
        <w:rPr>
          <w:b/>
          <w:sz w:val="28"/>
          <w:szCs w:val="28"/>
        </w:rPr>
        <w:t>-</w:t>
      </w:r>
      <w:r w:rsidR="005C4402">
        <w:rPr>
          <w:b/>
          <w:sz w:val="28"/>
          <w:szCs w:val="28"/>
        </w:rPr>
        <w:t>10</w:t>
      </w:r>
      <w:r>
        <w:rPr>
          <w:b/>
          <w:sz w:val="28"/>
          <w:szCs w:val="28"/>
        </w:rPr>
        <w:t>, 2017</w:t>
      </w:r>
    </w:p>
    <w:p w:rsidR="00F26A3B" w:rsidRPr="00F565FB" w:rsidRDefault="005C4402" w:rsidP="00F26A3B">
      <w:pPr>
        <w:jc w:val="center"/>
        <w:rPr>
          <w:b/>
          <w:sz w:val="28"/>
          <w:szCs w:val="28"/>
        </w:rPr>
      </w:pPr>
      <w:r>
        <w:rPr>
          <w:b/>
          <w:sz w:val="28"/>
          <w:szCs w:val="28"/>
        </w:rPr>
        <w:t>4</w:t>
      </w:r>
      <w:r w:rsidR="00072230">
        <w:rPr>
          <w:b/>
          <w:sz w:val="28"/>
          <w:szCs w:val="28"/>
        </w:rPr>
        <w:t xml:space="preserve"> Nights – </w:t>
      </w:r>
      <w:r>
        <w:rPr>
          <w:b/>
          <w:sz w:val="28"/>
          <w:szCs w:val="28"/>
        </w:rPr>
        <w:t>5</w:t>
      </w:r>
      <w:r w:rsidR="00F26A3B" w:rsidRPr="00F565FB">
        <w:rPr>
          <w:b/>
          <w:sz w:val="28"/>
          <w:szCs w:val="28"/>
        </w:rPr>
        <w:t xml:space="preserve"> Days</w:t>
      </w:r>
      <w:r w:rsidR="0086165E" w:rsidRPr="00F565FB">
        <w:rPr>
          <w:b/>
          <w:sz w:val="28"/>
          <w:szCs w:val="28"/>
        </w:rPr>
        <w:t xml:space="preserve"> </w:t>
      </w:r>
      <w:r w:rsidR="004E4668" w:rsidRPr="00F565FB">
        <w:rPr>
          <w:b/>
          <w:sz w:val="28"/>
          <w:szCs w:val="28"/>
        </w:rPr>
        <w:t xml:space="preserve"> </w:t>
      </w:r>
    </w:p>
    <w:p w:rsidR="00F26A3B" w:rsidRPr="00C177E5" w:rsidRDefault="00F26A3B" w:rsidP="00F26A3B">
      <w:pPr>
        <w:jc w:val="center"/>
        <w:rPr>
          <w:b/>
          <w:sz w:val="10"/>
          <w:szCs w:val="28"/>
        </w:rPr>
      </w:pPr>
    </w:p>
    <w:p w:rsidR="005C4402" w:rsidRPr="005C4402" w:rsidRDefault="00443D03" w:rsidP="005C4402">
      <w:pPr>
        <w:jc w:val="both"/>
        <w:rPr>
          <w:b/>
          <w:sz w:val="24"/>
          <w:u w:val="single"/>
        </w:rPr>
      </w:pPr>
      <w:r w:rsidRPr="00A25DE3">
        <w:rPr>
          <w:b/>
          <w:sz w:val="24"/>
          <w:u w:val="single"/>
        </w:rPr>
        <w:t>Day One</w:t>
      </w:r>
      <w:r w:rsidR="00232FDF">
        <w:rPr>
          <w:b/>
          <w:sz w:val="24"/>
          <w:u w:val="single"/>
        </w:rPr>
        <w:t xml:space="preserve">, </w:t>
      </w:r>
      <w:r w:rsidR="005C4402">
        <w:rPr>
          <w:b/>
          <w:sz w:val="24"/>
          <w:u w:val="single"/>
        </w:rPr>
        <w:t>Wednes</w:t>
      </w:r>
      <w:r w:rsidR="002D1DDA">
        <w:rPr>
          <w:b/>
          <w:sz w:val="24"/>
          <w:u w:val="single"/>
        </w:rPr>
        <w:t xml:space="preserve">day, September </w:t>
      </w:r>
      <w:r w:rsidR="005C4402">
        <w:rPr>
          <w:b/>
          <w:sz w:val="24"/>
          <w:u w:val="single"/>
        </w:rPr>
        <w:t>6</w:t>
      </w:r>
      <w:r w:rsidR="002D1DDA">
        <w:rPr>
          <w:b/>
          <w:sz w:val="24"/>
          <w:u w:val="single"/>
        </w:rPr>
        <w:t>, 2017</w:t>
      </w:r>
    </w:p>
    <w:p w:rsidR="005C4402" w:rsidRDefault="00B377A0" w:rsidP="005C4402">
      <w:pPr>
        <w:rPr>
          <w:b/>
        </w:rPr>
      </w:pPr>
      <w:r>
        <w:t>3:00pm</w:t>
      </w:r>
      <w:r>
        <w:tab/>
      </w:r>
      <w:r w:rsidR="005C4402">
        <w:tab/>
        <w:t xml:space="preserve">Arrive in </w:t>
      </w:r>
      <w:r>
        <w:rPr>
          <w:b/>
        </w:rPr>
        <w:t>Washington, DC at DC Area Airport (TBA).</w:t>
      </w:r>
    </w:p>
    <w:p w:rsidR="00B377A0" w:rsidRPr="008B3466" w:rsidRDefault="00B377A0" w:rsidP="00B377A0">
      <w:pPr>
        <w:numPr>
          <w:ilvl w:val="0"/>
          <w:numId w:val="6"/>
        </w:numPr>
        <w:tabs>
          <w:tab w:val="left" w:pos="1710"/>
        </w:tabs>
        <w:ind w:left="1800"/>
        <w:jc w:val="both"/>
        <w:rPr>
          <w:highlight w:val="yellow"/>
        </w:rPr>
      </w:pPr>
      <w:r w:rsidRPr="008B3466">
        <w:rPr>
          <w:highlight w:val="yellow"/>
        </w:rPr>
        <w:t xml:space="preserve">Meet </w:t>
      </w:r>
      <w:r w:rsidRPr="008B3466">
        <w:rPr>
          <w:b/>
          <w:highlight w:val="yellow"/>
        </w:rPr>
        <w:t>GUIDE</w:t>
      </w:r>
      <w:r w:rsidR="008B3466" w:rsidRPr="008B3466">
        <w:rPr>
          <w:b/>
          <w:highlight w:val="yellow"/>
        </w:rPr>
        <w:t>.</w:t>
      </w:r>
    </w:p>
    <w:p w:rsidR="00B06AAF" w:rsidRDefault="00B377A0" w:rsidP="00B377A0">
      <w:pPr>
        <w:rPr>
          <w:b/>
        </w:rPr>
      </w:pPr>
      <w:r>
        <w:t>4:00pm</w:t>
      </w:r>
      <w:r>
        <w:tab/>
      </w:r>
      <w:r>
        <w:tab/>
      </w:r>
      <w:r w:rsidR="00B06AAF">
        <w:t xml:space="preserve">Board </w:t>
      </w:r>
      <w:r w:rsidR="00B06AAF">
        <w:rPr>
          <w:b/>
        </w:rPr>
        <w:t xml:space="preserve">MARS-arranged </w:t>
      </w:r>
      <w:r w:rsidR="00B06AAF">
        <w:t>motorcoach.</w:t>
      </w:r>
    </w:p>
    <w:p w:rsidR="005C4402" w:rsidRDefault="00B377A0" w:rsidP="00B377A0">
      <w:pPr>
        <w:ind w:left="1440" w:hanging="1440"/>
      </w:pPr>
      <w:r w:rsidRPr="00B377A0">
        <w:t>5:00pm</w:t>
      </w:r>
      <w:r w:rsidRPr="00B377A0">
        <w:tab/>
      </w:r>
      <w:r w:rsidR="005C4402" w:rsidRPr="00B377A0">
        <w:t>Check-in</w:t>
      </w:r>
      <w:r w:rsidR="005C4402">
        <w:rPr>
          <w:b/>
        </w:rPr>
        <w:t xml:space="preserve"> </w:t>
      </w:r>
      <w:r w:rsidR="005C4402">
        <w:t xml:space="preserve">to </w:t>
      </w:r>
      <w:r w:rsidRPr="00B377A0">
        <w:rPr>
          <w:b/>
        </w:rPr>
        <w:t>Renaissance Washington, DC Dupont Circle Hotel</w:t>
      </w:r>
      <w:r w:rsidR="005C4402" w:rsidRPr="00B377A0">
        <w:rPr>
          <w:b/>
        </w:rPr>
        <w:t xml:space="preserve"> (TBA)</w:t>
      </w:r>
      <w:r>
        <w:rPr>
          <w:b/>
        </w:rPr>
        <w:t xml:space="preserve"> </w:t>
      </w:r>
      <w:r w:rsidRPr="00B377A0">
        <w:t>or similar</w:t>
      </w:r>
      <w:r>
        <w:rPr>
          <w:b/>
        </w:rPr>
        <w:t>.</w:t>
      </w:r>
      <w:r w:rsidR="002B640B">
        <w:t xml:space="preserve"> </w:t>
      </w:r>
      <w:r w:rsidR="002B640B">
        <w:rPr>
          <w:b/>
        </w:rPr>
        <w:t xml:space="preserve">Baggage handling </w:t>
      </w:r>
      <w:r w:rsidR="002B640B">
        <w:t>is included.</w:t>
      </w:r>
    </w:p>
    <w:p w:rsidR="00B377A0" w:rsidRDefault="00B377A0" w:rsidP="00B377A0">
      <w:pPr>
        <w:ind w:left="1440" w:hanging="1440"/>
        <w:jc w:val="both"/>
      </w:pPr>
      <w:r>
        <w:t>6:00pm</w:t>
      </w:r>
      <w:r>
        <w:tab/>
        <w:t>Depart.</w:t>
      </w:r>
    </w:p>
    <w:p w:rsidR="00B377A0" w:rsidRDefault="00B377A0" w:rsidP="00B377A0">
      <w:pPr>
        <w:ind w:left="1440" w:hanging="1440"/>
        <w:jc w:val="both"/>
        <w:rPr>
          <w:b/>
          <w:iCs w:val="0"/>
          <w:szCs w:val="20"/>
        </w:rPr>
      </w:pPr>
      <w:r>
        <w:t>6:30pm</w:t>
      </w:r>
      <w:r>
        <w:tab/>
        <w:t xml:space="preserve">Enjoy </w:t>
      </w:r>
      <w:r w:rsidRPr="00B377A0">
        <w:rPr>
          <w:b/>
        </w:rPr>
        <w:t>dinner</w:t>
      </w:r>
      <w:r>
        <w:t xml:space="preserve"> at </w:t>
      </w:r>
      <w:r>
        <w:rPr>
          <w:b/>
          <w:iCs w:val="0"/>
          <w:szCs w:val="20"/>
        </w:rPr>
        <w:t>Gordon Biersch Brewery Restaurant (pending availability)</w:t>
      </w:r>
      <w:r>
        <w:rPr>
          <w:iCs w:val="0"/>
          <w:szCs w:val="20"/>
        </w:rPr>
        <w:t xml:space="preserve">. Dinner starts with a Caesar Salad or fresh baby greens tossed in marzen vinaigrette. Entrée choices are: </w:t>
      </w:r>
      <w:r>
        <w:rPr>
          <w:b/>
          <w:iCs w:val="0"/>
          <w:szCs w:val="20"/>
        </w:rPr>
        <w:t>(1)</w:t>
      </w:r>
      <w:r>
        <w:rPr>
          <w:iCs w:val="0"/>
          <w:szCs w:val="20"/>
        </w:rPr>
        <w:t xml:space="preserve"> </w:t>
      </w:r>
      <w:r>
        <w:rPr>
          <w:b/>
          <w:iCs w:val="0"/>
          <w:szCs w:val="20"/>
        </w:rPr>
        <w:t xml:space="preserve">Grilled Mahi Fillet - </w:t>
      </w:r>
      <w:r>
        <w:rPr>
          <w:iCs w:val="0"/>
          <w:szCs w:val="20"/>
        </w:rPr>
        <w:t>Grilled mahi served with brown rice pilaf and seasonal vegetables</w:t>
      </w:r>
      <w:r>
        <w:rPr>
          <w:b/>
          <w:iCs w:val="0"/>
          <w:szCs w:val="20"/>
        </w:rPr>
        <w:t xml:space="preserve"> (2) Tenderloin Tips - </w:t>
      </w:r>
      <w:r>
        <w:rPr>
          <w:iCs w:val="0"/>
          <w:szCs w:val="20"/>
        </w:rPr>
        <w:t xml:space="preserve">Sauteed tenderloin tips, mushrooms, shallots and garlic simmered slowly in a balsamic schwarzbier reduction and served on garlic mashed potatoes with seasonal vegetables </w:t>
      </w:r>
      <w:r>
        <w:rPr>
          <w:b/>
          <w:iCs w:val="0"/>
          <w:szCs w:val="20"/>
        </w:rPr>
        <w:t>(3)</w:t>
      </w:r>
      <w:r>
        <w:rPr>
          <w:iCs w:val="0"/>
          <w:szCs w:val="20"/>
        </w:rPr>
        <w:t xml:space="preserve"> </w:t>
      </w:r>
      <w:r>
        <w:rPr>
          <w:b/>
          <w:iCs w:val="0"/>
          <w:szCs w:val="20"/>
        </w:rPr>
        <w:t xml:space="preserve">Gordon Biersch Cheeseburger - </w:t>
      </w:r>
      <w:r>
        <w:rPr>
          <w:iCs w:val="0"/>
          <w:szCs w:val="20"/>
        </w:rPr>
        <w:t xml:space="preserve">Our 10oz burger topped with cheddar cheese, cooked medium well and served with garlic fries </w:t>
      </w:r>
      <w:r>
        <w:rPr>
          <w:b/>
          <w:iCs w:val="0"/>
          <w:szCs w:val="20"/>
        </w:rPr>
        <w:t>(4)</w:t>
      </w:r>
      <w:r>
        <w:rPr>
          <w:iCs w:val="0"/>
          <w:szCs w:val="20"/>
        </w:rPr>
        <w:t xml:space="preserve"> </w:t>
      </w:r>
      <w:r>
        <w:rPr>
          <w:b/>
          <w:iCs w:val="0"/>
          <w:szCs w:val="20"/>
        </w:rPr>
        <w:t xml:space="preserve">Woodford Reserve Chicken - </w:t>
      </w:r>
      <w:r>
        <w:rPr>
          <w:iCs w:val="0"/>
          <w:szCs w:val="20"/>
        </w:rPr>
        <w:t>Seasoned and grilled to perfection glazed with our signature Woodford Reserve sauce, served with garlic mashed potatoes and seasonal vegetable</w:t>
      </w:r>
      <w:r>
        <w:rPr>
          <w:b/>
          <w:iCs w:val="0"/>
          <w:szCs w:val="20"/>
        </w:rPr>
        <w:t xml:space="preserve">. </w:t>
      </w:r>
      <w:r>
        <w:rPr>
          <w:i/>
          <w:iCs w:val="0"/>
          <w:szCs w:val="20"/>
        </w:rPr>
        <w:t>Available as gluten free without the sauce</w:t>
      </w:r>
      <w:r>
        <w:rPr>
          <w:b/>
          <w:iCs w:val="0"/>
          <w:szCs w:val="20"/>
        </w:rPr>
        <w:t xml:space="preserve">.  </w:t>
      </w:r>
      <w:r>
        <w:rPr>
          <w:iCs w:val="0"/>
          <w:szCs w:val="20"/>
        </w:rPr>
        <w:t xml:space="preserve">Dessert is New York cheesecake topped with fresh strawberries. Unlimited coffee, tea, or soda. </w:t>
      </w:r>
      <w:r>
        <w:rPr>
          <w:b/>
          <w:iCs w:val="0"/>
          <w:szCs w:val="20"/>
          <w:u w:val="single"/>
        </w:rPr>
        <w:t>Please send in your choices with your rooming list</w:t>
      </w:r>
      <w:r>
        <w:rPr>
          <w:b/>
          <w:iCs w:val="0"/>
          <w:szCs w:val="20"/>
        </w:rPr>
        <w:t>. Minimum 20 guests required to maintain rate</w:t>
      </w:r>
      <w:r>
        <w:rPr>
          <w:iCs w:val="0"/>
          <w:szCs w:val="20"/>
        </w:rPr>
        <w:t xml:space="preserve">. </w:t>
      </w:r>
      <w:r w:rsidRPr="00B377A0">
        <w:rPr>
          <w:b/>
          <w:iCs w:val="0"/>
          <w:szCs w:val="20"/>
        </w:rPr>
        <w:t>(DI)</w:t>
      </w:r>
    </w:p>
    <w:p w:rsidR="008B3466" w:rsidRPr="008B3466" w:rsidRDefault="008B3466" w:rsidP="008B3466">
      <w:pPr>
        <w:numPr>
          <w:ilvl w:val="0"/>
          <w:numId w:val="6"/>
        </w:numPr>
        <w:jc w:val="both"/>
        <w:rPr>
          <w:iCs w:val="0"/>
          <w:szCs w:val="20"/>
          <w:highlight w:val="yellow"/>
        </w:rPr>
      </w:pPr>
      <w:r w:rsidRPr="008B3466">
        <w:rPr>
          <w:b/>
          <w:iCs w:val="0"/>
          <w:szCs w:val="20"/>
          <w:highlight w:val="yellow"/>
        </w:rPr>
        <w:t xml:space="preserve">GUIDE Drops </w:t>
      </w:r>
      <w:r w:rsidRPr="008B3466">
        <w:rPr>
          <w:iCs w:val="0"/>
          <w:szCs w:val="20"/>
          <w:highlight w:val="yellow"/>
        </w:rPr>
        <w:t>after checking group in for dinner.</w:t>
      </w:r>
    </w:p>
    <w:p w:rsidR="00B377A0" w:rsidRDefault="00B377A0" w:rsidP="00B377A0">
      <w:pPr>
        <w:ind w:left="1440" w:hanging="1440"/>
      </w:pPr>
      <w:r>
        <w:t>8:00pm</w:t>
      </w:r>
      <w:r>
        <w:tab/>
        <w:t>Return to hotel for the evening.</w:t>
      </w:r>
    </w:p>
    <w:p w:rsidR="00184AE3" w:rsidRPr="00184AE3" w:rsidRDefault="00184AE3" w:rsidP="00184AE3">
      <w:pPr>
        <w:ind w:left="1440"/>
      </w:pPr>
      <w:r>
        <w:t>Meals: D.</w:t>
      </w:r>
    </w:p>
    <w:p w:rsidR="00184AE3" w:rsidRPr="00C177E5" w:rsidRDefault="00184AE3" w:rsidP="004571C3">
      <w:pPr>
        <w:jc w:val="both"/>
        <w:rPr>
          <w:b/>
          <w:sz w:val="14"/>
          <w:u w:val="single"/>
        </w:rPr>
      </w:pPr>
    </w:p>
    <w:p w:rsidR="00DB66AB" w:rsidRDefault="00DB66AB" w:rsidP="004571C3">
      <w:pPr>
        <w:jc w:val="both"/>
        <w:rPr>
          <w:b/>
          <w:sz w:val="24"/>
          <w:u w:val="single"/>
        </w:rPr>
      </w:pPr>
      <w:r>
        <w:rPr>
          <w:b/>
          <w:sz w:val="24"/>
          <w:u w:val="single"/>
        </w:rPr>
        <w:t>Day Two</w:t>
      </w:r>
      <w:r w:rsidR="00232FDF">
        <w:rPr>
          <w:b/>
          <w:sz w:val="24"/>
          <w:u w:val="single"/>
        </w:rPr>
        <w:t xml:space="preserve">, </w:t>
      </w:r>
      <w:r w:rsidR="005C4402">
        <w:rPr>
          <w:b/>
          <w:sz w:val="24"/>
          <w:u w:val="single"/>
        </w:rPr>
        <w:t>Thurs</w:t>
      </w:r>
      <w:r w:rsidR="002D1DDA">
        <w:rPr>
          <w:b/>
          <w:sz w:val="24"/>
          <w:u w:val="single"/>
        </w:rPr>
        <w:t xml:space="preserve">day, September </w:t>
      </w:r>
      <w:r w:rsidR="005C4402">
        <w:rPr>
          <w:b/>
          <w:sz w:val="24"/>
          <w:u w:val="single"/>
        </w:rPr>
        <w:t>7</w:t>
      </w:r>
      <w:r w:rsidR="002D1DDA">
        <w:rPr>
          <w:b/>
          <w:sz w:val="24"/>
          <w:u w:val="single"/>
        </w:rPr>
        <w:t>, 2017</w:t>
      </w:r>
    </w:p>
    <w:p w:rsidR="00DB66AB" w:rsidRDefault="008B3466" w:rsidP="00DB66AB">
      <w:r w:rsidRPr="008B3466">
        <w:rPr>
          <w:highlight w:val="yellow"/>
        </w:rPr>
        <w:t>8</w:t>
      </w:r>
      <w:r w:rsidR="005C4402" w:rsidRPr="008B3466">
        <w:rPr>
          <w:highlight w:val="yellow"/>
        </w:rPr>
        <w:t>:00am</w:t>
      </w:r>
      <w:r w:rsidR="005C4402">
        <w:tab/>
      </w:r>
      <w:r w:rsidR="00372D75">
        <w:tab/>
        <w:t xml:space="preserve">Enjoy </w:t>
      </w:r>
      <w:r w:rsidR="00372D75" w:rsidRPr="00DB66AB">
        <w:rPr>
          <w:b/>
        </w:rPr>
        <w:t>breakfast</w:t>
      </w:r>
      <w:r w:rsidR="00372D75">
        <w:t xml:space="preserve"> at the hotel this morning</w:t>
      </w:r>
      <w:r w:rsidR="005C4402">
        <w:t>.</w:t>
      </w:r>
    </w:p>
    <w:p w:rsidR="005C4402" w:rsidRDefault="008B3466" w:rsidP="005C4402">
      <w:r w:rsidRPr="008B3466">
        <w:rPr>
          <w:highlight w:val="yellow"/>
        </w:rPr>
        <w:t>9</w:t>
      </w:r>
      <w:r w:rsidR="005C4402" w:rsidRPr="008B3466">
        <w:rPr>
          <w:highlight w:val="yellow"/>
        </w:rPr>
        <w:t>:00am</w:t>
      </w:r>
      <w:r w:rsidR="005C4402">
        <w:tab/>
      </w:r>
      <w:r w:rsidR="005C4402">
        <w:tab/>
      </w:r>
      <w:r w:rsidR="005C4402" w:rsidRPr="00C177E5">
        <w:rPr>
          <w:highlight w:val="yellow"/>
        </w:rPr>
        <w:t>Depart</w:t>
      </w:r>
      <w:r w:rsidR="00C177E5" w:rsidRPr="00C177E5">
        <w:rPr>
          <w:highlight w:val="yellow"/>
        </w:rPr>
        <w:t xml:space="preserve"> with</w:t>
      </w:r>
      <w:r w:rsidR="007F389E" w:rsidRPr="00C177E5">
        <w:rPr>
          <w:highlight w:val="yellow"/>
        </w:rPr>
        <w:t xml:space="preserve"> </w:t>
      </w:r>
      <w:r w:rsidR="007F389E" w:rsidRPr="00C177E5">
        <w:rPr>
          <w:b/>
          <w:highlight w:val="yellow"/>
        </w:rPr>
        <w:t>GUIDE</w:t>
      </w:r>
      <w:r w:rsidR="007F389E" w:rsidRPr="00C177E5">
        <w:rPr>
          <w:highlight w:val="yellow"/>
        </w:rPr>
        <w:t>.</w:t>
      </w:r>
    </w:p>
    <w:p w:rsidR="005C4402" w:rsidRDefault="008B3466" w:rsidP="005C4402">
      <w:r w:rsidRPr="008B3466">
        <w:rPr>
          <w:highlight w:val="yellow"/>
        </w:rPr>
        <w:t>9</w:t>
      </w:r>
      <w:r w:rsidR="005C4402" w:rsidRPr="008B3466">
        <w:rPr>
          <w:highlight w:val="yellow"/>
        </w:rPr>
        <w:t>:30am</w:t>
      </w:r>
      <w:r w:rsidR="005C4402">
        <w:tab/>
      </w:r>
      <w:r w:rsidR="005C4402">
        <w:tab/>
      </w:r>
      <w:r w:rsidR="00B377A0">
        <w:t>Arrive</w:t>
      </w:r>
      <w:r w:rsidR="005C4402">
        <w:t xml:space="preserve"> at the </w:t>
      </w:r>
      <w:r w:rsidR="005C4402" w:rsidRPr="00630A00">
        <w:rPr>
          <w:b/>
        </w:rPr>
        <w:t>Visitor’s Center</w:t>
      </w:r>
      <w:r w:rsidR="005C4402">
        <w:t xml:space="preserve"> of </w:t>
      </w:r>
      <w:r w:rsidR="005C4402" w:rsidRPr="00630A00">
        <w:rPr>
          <w:b/>
        </w:rPr>
        <w:t>Arlington National Cemetery</w:t>
      </w:r>
      <w:r w:rsidR="005C4402">
        <w:t xml:space="preserve">. No land in America </w:t>
      </w:r>
      <w:r w:rsidR="005C4402">
        <w:tab/>
      </w:r>
      <w:r w:rsidR="005C4402">
        <w:tab/>
      </w:r>
      <w:r w:rsidR="005C4402">
        <w:tab/>
      </w:r>
      <w:r w:rsidR="00B377A0">
        <w:tab/>
      </w:r>
      <w:r w:rsidR="005C4402">
        <w:t xml:space="preserve">is more sacred than this square mile. It is America’s shrine to valor and sacrifice. This is the final </w:t>
      </w:r>
      <w:r w:rsidR="005C4402">
        <w:tab/>
      </w:r>
      <w:r w:rsidR="005C4402">
        <w:tab/>
      </w:r>
      <w:r w:rsidR="005C4402">
        <w:tab/>
        <w:t xml:space="preserve">resting place for President John F. Kennedy, Jacqueline Kennedy Onassis, Robert F. Kennedy, </w:t>
      </w:r>
      <w:r w:rsidR="005C4402">
        <w:tab/>
      </w:r>
      <w:r w:rsidR="005C4402">
        <w:tab/>
      </w:r>
      <w:r w:rsidR="005C4402">
        <w:tab/>
        <w:t xml:space="preserve">Edward Moore (Ted) Kennedy, Audie Murphy, prizefighter Joe Louis, and thousands of soldiers </w:t>
      </w:r>
      <w:r w:rsidR="005C4402">
        <w:tab/>
      </w:r>
      <w:r w:rsidR="005C4402">
        <w:tab/>
      </w:r>
      <w:r w:rsidR="005C4402">
        <w:tab/>
        <w:t xml:space="preserve">from every major U.S. war. The Cemetery is the former plantation and home of Civil War General </w:t>
      </w:r>
      <w:r w:rsidR="005C4402">
        <w:tab/>
      </w:r>
      <w:r w:rsidR="005C4402">
        <w:tab/>
        <w:t xml:space="preserve">Robert E. Lee. Arlington House, Space Shuttle Challenger Astronauts’ Memorial, and Monuments </w:t>
      </w:r>
      <w:r w:rsidR="005C4402">
        <w:tab/>
      </w:r>
      <w:r w:rsidR="005C4402">
        <w:tab/>
        <w:t xml:space="preserve">to nearly every major sacrifice that affected our country are located within these 612 acres. The </w:t>
      </w:r>
      <w:r w:rsidR="005C4402">
        <w:tab/>
      </w:r>
      <w:r w:rsidR="005C4402">
        <w:tab/>
      </w:r>
      <w:r w:rsidR="005C4402">
        <w:tab/>
        <w:t xml:space="preserve">Tomb of the Unknowns speaks of a nation’s debt to the many whose ultimate sacrifice helped </w:t>
      </w:r>
      <w:r w:rsidR="005C4402">
        <w:tab/>
      </w:r>
      <w:r w:rsidR="005C4402">
        <w:tab/>
      </w:r>
      <w:r w:rsidR="005C4402">
        <w:tab/>
        <w:t xml:space="preserve">make a nation free. Arlington averages 27 funerals a day. The crews, service members, and </w:t>
      </w:r>
      <w:r w:rsidR="005C4402">
        <w:tab/>
      </w:r>
      <w:r w:rsidR="005C4402">
        <w:tab/>
      </w:r>
      <w:r w:rsidR="005C4402">
        <w:tab/>
        <w:t xml:space="preserve">groundskeepers follow an elaborate choreography to ensure that each funeral feels like it is the </w:t>
      </w:r>
      <w:r w:rsidR="005C4402">
        <w:tab/>
      </w:r>
      <w:r w:rsidR="005C4402">
        <w:tab/>
      </w:r>
      <w:r w:rsidR="005C4402">
        <w:tab/>
        <w:t xml:space="preserve">only one taking place. </w:t>
      </w:r>
    </w:p>
    <w:p w:rsidR="005C4402" w:rsidRDefault="005C4402" w:rsidP="005C4402">
      <w:pPr>
        <w:numPr>
          <w:ilvl w:val="0"/>
          <w:numId w:val="7"/>
        </w:numPr>
        <w:jc w:val="both"/>
        <w:rPr>
          <w:b/>
        </w:rPr>
      </w:pPr>
      <w:r>
        <w:rPr>
          <w:b/>
        </w:rPr>
        <w:t>Transportation</w:t>
      </w:r>
      <w:r w:rsidRPr="00630A00">
        <w:rPr>
          <w:b/>
        </w:rPr>
        <w:t xml:space="preserve"> tickets are</w:t>
      </w:r>
      <w:r>
        <w:rPr>
          <w:b/>
        </w:rPr>
        <w:t xml:space="preserve"> </w:t>
      </w:r>
      <w:r w:rsidRPr="00630A00">
        <w:rPr>
          <w:b/>
        </w:rPr>
        <w:t xml:space="preserve">included for your visit. </w:t>
      </w:r>
    </w:p>
    <w:p w:rsidR="005C4402" w:rsidRPr="00341D6B" w:rsidRDefault="005C4402" w:rsidP="005C4402">
      <w:pPr>
        <w:numPr>
          <w:ilvl w:val="0"/>
          <w:numId w:val="7"/>
        </w:numPr>
        <w:jc w:val="both"/>
        <w:rPr>
          <w:b/>
        </w:rPr>
      </w:pPr>
      <w:r w:rsidRPr="00630A00">
        <w:rPr>
          <w:b/>
        </w:rPr>
        <w:t xml:space="preserve">Bus Parking is included. </w:t>
      </w:r>
    </w:p>
    <w:p w:rsidR="005C4402" w:rsidRPr="00365B09" w:rsidRDefault="005C4402" w:rsidP="00FF1D81">
      <w:pPr>
        <w:ind w:left="1440"/>
        <w:rPr>
          <w:color w:val="222222"/>
        </w:rPr>
      </w:pPr>
      <w:r w:rsidRPr="00365B09">
        <w:rPr>
          <w:b/>
          <w:bCs/>
          <w:color w:val="0000FF"/>
        </w:rPr>
        <w:t>Update: Wreath Laying Ceremony (Note: Wreath laying request are pending approval by Arlington National Cemetery.)</w:t>
      </w:r>
    </w:p>
    <w:p w:rsidR="005C4402" w:rsidRPr="00365B09" w:rsidRDefault="005C4402" w:rsidP="005C4402">
      <w:pPr>
        <w:numPr>
          <w:ilvl w:val="0"/>
          <w:numId w:val="8"/>
        </w:numPr>
        <w:jc w:val="both"/>
        <w:rPr>
          <w:color w:val="222222"/>
        </w:rPr>
      </w:pPr>
      <w:r w:rsidRPr="00365B09">
        <w:rPr>
          <w:b/>
          <w:bCs/>
          <w:color w:val="0000FF"/>
        </w:rPr>
        <w:t>If you would like to arrange a Wreath Laying Ceremony for your group go to</w:t>
      </w:r>
      <w:r>
        <w:rPr>
          <w:b/>
          <w:bCs/>
          <w:color w:val="0000FF"/>
        </w:rPr>
        <w:t xml:space="preserve"> </w:t>
      </w:r>
      <w:hyperlink r:id="rId8" w:tgtFrame="_blank" w:history="1">
        <w:r w:rsidRPr="00365B09">
          <w:rPr>
            <w:b/>
            <w:bCs/>
            <w:color w:val="800080"/>
            <w:u w:val="single"/>
          </w:rPr>
          <w:t>http://www.arlingtoncemetery.mil/wreathlaying</w:t>
        </w:r>
      </w:hyperlink>
      <w:r w:rsidRPr="00365B09">
        <w:rPr>
          <w:b/>
          <w:bCs/>
          <w:color w:val="0000FF"/>
        </w:rPr>
        <w:t>. </w:t>
      </w:r>
    </w:p>
    <w:p w:rsidR="009A6429" w:rsidRPr="00B377A0" w:rsidRDefault="005C4402" w:rsidP="009A6429">
      <w:pPr>
        <w:numPr>
          <w:ilvl w:val="0"/>
          <w:numId w:val="8"/>
        </w:numPr>
        <w:jc w:val="both"/>
        <w:rPr>
          <w:color w:val="222222"/>
        </w:rPr>
      </w:pPr>
      <w:r w:rsidRPr="00CA42C0">
        <w:rPr>
          <w:b/>
          <w:bCs/>
          <w:color w:val="0000FF"/>
        </w:rPr>
        <w:lastRenderedPageBreak/>
        <w:t>Or </w:t>
      </w:r>
      <w:r w:rsidRPr="00CA42C0">
        <w:rPr>
          <w:b/>
          <w:bCs/>
          <w:color w:val="FF0000"/>
          <w:u w:val="single"/>
        </w:rPr>
        <w:t>at your request</w:t>
      </w:r>
      <w:r w:rsidRPr="00CA42C0">
        <w:rPr>
          <w:b/>
          <w:bCs/>
          <w:color w:val="0000FF"/>
          <w:u w:val="single"/>
        </w:rPr>
        <w:t>,</w:t>
      </w:r>
      <w:r w:rsidRPr="00CA42C0">
        <w:rPr>
          <w:b/>
          <w:bCs/>
          <w:color w:val="0000FF"/>
        </w:rPr>
        <w:t> MARS will place this reservation on your behalf</w:t>
      </w:r>
      <w:r>
        <w:rPr>
          <w:b/>
          <w:bCs/>
          <w:color w:val="0000FF"/>
        </w:rPr>
        <w:t>.</w:t>
      </w:r>
      <w:r w:rsidRPr="00CA42C0">
        <w:rPr>
          <w:color w:val="0000FF"/>
        </w:rPr>
        <w:t>  </w:t>
      </w:r>
      <w:r w:rsidRPr="00CA42C0">
        <w:rPr>
          <w:b/>
          <w:bCs/>
          <w:color w:val="0000FF"/>
        </w:rPr>
        <w:t>MARS will also, </w:t>
      </w:r>
      <w:r w:rsidRPr="00CA42C0">
        <w:rPr>
          <w:b/>
          <w:bCs/>
          <w:color w:val="FF0000"/>
          <w:u w:val="single"/>
        </w:rPr>
        <w:t>on request</w:t>
      </w:r>
      <w:r w:rsidRPr="00CA42C0">
        <w:rPr>
          <w:b/>
          <w:bCs/>
          <w:color w:val="0000FF"/>
        </w:rPr>
        <w:t>, order the groups wreath at an additional charge. Please advise us of the colors for the wreaths ribbon and verbiage to be placed on the wreaths ribbon.</w:t>
      </w:r>
    </w:p>
    <w:p w:rsidR="00B377A0" w:rsidRDefault="00B377A0" w:rsidP="009A6429">
      <w:pPr>
        <w:widowControl w:val="0"/>
        <w:numPr>
          <w:ilvl w:val="0"/>
          <w:numId w:val="21"/>
        </w:numPr>
        <w:jc w:val="both"/>
        <w:rPr>
          <w:snapToGrid w:val="0"/>
        </w:rPr>
      </w:pPr>
      <w:r>
        <w:rPr>
          <w:snapToGrid w:val="0"/>
        </w:rPr>
        <w:t xml:space="preserve">Stop at the </w:t>
      </w:r>
      <w:r w:rsidRPr="005E0FC4">
        <w:rPr>
          <w:b/>
          <w:snapToGrid w:val="0"/>
        </w:rPr>
        <w:t>Marine Corps Memorial (Iwo Jima Statue)</w:t>
      </w:r>
      <w:r>
        <w:rPr>
          <w:snapToGrid w:val="0"/>
        </w:rPr>
        <w:t xml:space="preserve"> One of the largest bronze statues ever cast depicts the American Flag being raised on Mount Suribachi during World War II and commemorates all Marines who have died in battle since 1775.</w:t>
      </w:r>
    </w:p>
    <w:p w:rsidR="009A6429" w:rsidRDefault="008B3466" w:rsidP="00B377A0">
      <w:pPr>
        <w:widowControl w:val="0"/>
        <w:jc w:val="both"/>
      </w:pPr>
      <w:r w:rsidRPr="008B3466">
        <w:rPr>
          <w:highlight w:val="yellow"/>
        </w:rPr>
        <w:t>12:30pm</w:t>
      </w:r>
      <w:r w:rsidR="009A6429">
        <w:tab/>
      </w:r>
      <w:r w:rsidR="009A6429">
        <w:tab/>
      </w:r>
      <w:r w:rsidR="00B377A0">
        <w:t xml:space="preserve">Enjoy </w:t>
      </w:r>
      <w:r w:rsidR="00B377A0" w:rsidRPr="00B377A0">
        <w:rPr>
          <w:b/>
        </w:rPr>
        <w:t>lunch on own</w:t>
      </w:r>
      <w:r w:rsidR="00B377A0">
        <w:t xml:space="preserve"> at National Place.</w:t>
      </w:r>
    </w:p>
    <w:p w:rsidR="00B377A0" w:rsidRDefault="008B3466" w:rsidP="00B377A0">
      <w:pPr>
        <w:widowControl w:val="0"/>
        <w:jc w:val="both"/>
      </w:pPr>
      <w:r w:rsidRPr="008B3466">
        <w:rPr>
          <w:highlight w:val="yellow"/>
        </w:rPr>
        <w:t>1:3</w:t>
      </w:r>
      <w:r w:rsidR="00B377A0" w:rsidRPr="008B3466">
        <w:rPr>
          <w:highlight w:val="yellow"/>
        </w:rPr>
        <w:t>0pm</w:t>
      </w:r>
      <w:r w:rsidR="00B377A0">
        <w:tab/>
      </w:r>
      <w:r w:rsidR="00B377A0">
        <w:tab/>
        <w:t>Depart.</w:t>
      </w:r>
    </w:p>
    <w:p w:rsidR="008D291D" w:rsidRDefault="008B3466" w:rsidP="008D291D">
      <w:pPr>
        <w:ind w:left="1440" w:hanging="1440"/>
        <w:jc w:val="both"/>
        <w:rPr>
          <w:b/>
          <w:bCs/>
          <w:iCs w:val="0"/>
          <w:color w:val="000000"/>
          <w:szCs w:val="20"/>
        </w:rPr>
      </w:pPr>
      <w:r w:rsidRPr="008B3466">
        <w:rPr>
          <w:highlight w:val="yellow"/>
        </w:rPr>
        <w:t>2</w:t>
      </w:r>
      <w:r w:rsidR="00B377A0" w:rsidRPr="008B3466">
        <w:rPr>
          <w:highlight w:val="yellow"/>
        </w:rPr>
        <w:t>:</w:t>
      </w:r>
      <w:r w:rsidRPr="008B3466">
        <w:rPr>
          <w:highlight w:val="yellow"/>
        </w:rPr>
        <w:t>0</w:t>
      </w:r>
      <w:r w:rsidR="00B377A0" w:rsidRPr="008B3466">
        <w:rPr>
          <w:highlight w:val="yellow"/>
        </w:rPr>
        <w:t>0pm</w:t>
      </w:r>
      <w:r w:rsidR="00B377A0">
        <w:tab/>
      </w:r>
      <w:r w:rsidR="00B377A0">
        <w:rPr>
          <w:color w:val="000000"/>
        </w:rPr>
        <w:t xml:space="preserve">Visit the </w:t>
      </w:r>
      <w:r w:rsidR="00B377A0">
        <w:rPr>
          <w:b/>
          <w:bCs/>
          <w:color w:val="000000"/>
        </w:rPr>
        <w:t>Headquarters of the</w:t>
      </w:r>
      <w:r w:rsidR="00B377A0">
        <w:rPr>
          <w:color w:val="000000"/>
        </w:rPr>
        <w:t xml:space="preserve"> </w:t>
      </w:r>
      <w:r w:rsidR="00B377A0">
        <w:rPr>
          <w:b/>
          <w:bCs/>
          <w:color w:val="000000"/>
        </w:rPr>
        <w:t>Ancient and Accepted Scottish Rite of Freemasonry (</w:t>
      </w:r>
      <w:r w:rsidR="00B377A0" w:rsidRPr="00B377A0">
        <w:rPr>
          <w:b/>
          <w:bCs/>
          <w:iCs w:val="0"/>
          <w:color w:val="000000"/>
          <w:szCs w:val="20"/>
        </w:rPr>
        <w:t>pending availability</w:t>
      </w:r>
      <w:r w:rsidR="00B377A0">
        <w:rPr>
          <w:b/>
          <w:bCs/>
          <w:iCs w:val="0"/>
          <w:color w:val="000000"/>
          <w:szCs w:val="20"/>
        </w:rPr>
        <w:t>).</w:t>
      </w:r>
    </w:p>
    <w:p w:rsidR="008D291D" w:rsidRPr="008D291D" w:rsidRDefault="008B3466" w:rsidP="008D291D">
      <w:pPr>
        <w:ind w:left="1440" w:hanging="1440"/>
        <w:jc w:val="both"/>
        <w:rPr>
          <w:snapToGrid w:val="0"/>
        </w:rPr>
      </w:pPr>
      <w:r w:rsidRPr="008B3466">
        <w:rPr>
          <w:rFonts w:eastAsia="SimSun"/>
          <w:highlight w:val="yellow"/>
        </w:rPr>
        <w:t>3:0</w:t>
      </w:r>
      <w:r w:rsidR="009A6429" w:rsidRPr="008B3466">
        <w:rPr>
          <w:rFonts w:eastAsia="SimSun"/>
          <w:highlight w:val="yellow"/>
        </w:rPr>
        <w:t>0pm</w:t>
      </w:r>
      <w:r w:rsidR="009A6429">
        <w:rPr>
          <w:rFonts w:eastAsia="SimSun"/>
        </w:rPr>
        <w:tab/>
      </w:r>
      <w:r w:rsidR="008D291D" w:rsidRPr="00F640CF">
        <w:rPr>
          <w:iCs w:val="0"/>
        </w:rPr>
        <w:t xml:space="preserve">Depart on a </w:t>
      </w:r>
      <w:r w:rsidR="008D291D" w:rsidRPr="00F640CF">
        <w:rPr>
          <w:b/>
          <w:iCs w:val="0"/>
        </w:rPr>
        <w:t>driving tour of Old Town Alexandria.</w:t>
      </w:r>
      <w:r w:rsidR="008D291D" w:rsidRPr="00F640CF">
        <w:rPr>
          <w:iCs w:val="0"/>
        </w:rPr>
        <w:t xml:space="preserve"> </w:t>
      </w:r>
    </w:p>
    <w:p w:rsidR="008D291D" w:rsidRPr="00F640CF" w:rsidRDefault="008D291D" w:rsidP="008D291D">
      <w:pPr>
        <w:pStyle w:val="BodyText"/>
        <w:widowControl w:val="0"/>
        <w:numPr>
          <w:ilvl w:val="0"/>
          <w:numId w:val="22"/>
        </w:numPr>
        <w:jc w:val="both"/>
        <w:rPr>
          <w:iCs w:val="0"/>
        </w:rPr>
      </w:pPr>
      <w:r w:rsidRPr="00F640CF">
        <w:rPr>
          <w:b/>
          <w:iCs w:val="0"/>
        </w:rPr>
        <w:t xml:space="preserve">Robert E. Lee’s </w:t>
      </w:r>
      <w:smartTag w:uri="urn:schemas-microsoft-com:office:smarttags" w:element="place">
        <w:smartTag w:uri="urn:schemas-microsoft-com:office:smarttags" w:element="PlaceName">
          <w:r w:rsidRPr="00F640CF">
            <w:rPr>
              <w:b/>
              <w:iCs w:val="0"/>
            </w:rPr>
            <w:t>Boyhood</w:t>
          </w:r>
        </w:smartTag>
        <w:r w:rsidRPr="00F640CF">
          <w:rPr>
            <w:b/>
            <w:iCs w:val="0"/>
          </w:rPr>
          <w:t xml:space="preserve"> </w:t>
        </w:r>
        <w:smartTag w:uri="urn:schemas-microsoft-com:office:smarttags" w:element="PlaceType">
          <w:r w:rsidRPr="00F640CF">
            <w:rPr>
              <w:b/>
              <w:iCs w:val="0"/>
            </w:rPr>
            <w:t>Home</w:t>
          </w:r>
          <w:r w:rsidRPr="00F640CF">
            <w:rPr>
              <w:iCs w:val="0"/>
            </w:rPr>
            <w:t>-</w:t>
          </w:r>
        </w:smartTag>
      </w:smartTag>
      <w:r w:rsidRPr="00F640CF">
        <w:rPr>
          <w:iCs w:val="0"/>
        </w:rPr>
        <w:t xml:space="preserve"> the Georgian townhouse where he lived off and on for 13 years.  </w:t>
      </w:r>
    </w:p>
    <w:p w:rsidR="008D291D" w:rsidRPr="00F640CF" w:rsidRDefault="008D291D" w:rsidP="008D291D">
      <w:pPr>
        <w:pStyle w:val="BodyText"/>
        <w:widowControl w:val="0"/>
        <w:numPr>
          <w:ilvl w:val="0"/>
          <w:numId w:val="22"/>
        </w:numPr>
        <w:jc w:val="both"/>
        <w:rPr>
          <w:iCs w:val="0"/>
        </w:rPr>
      </w:pPr>
      <w:r w:rsidRPr="00F640CF">
        <w:rPr>
          <w:b/>
          <w:bCs/>
          <w:iCs w:val="0"/>
        </w:rPr>
        <w:t>Stabler-Leadbeater Apothecary Shop</w:t>
      </w:r>
      <w:r w:rsidRPr="00F640CF">
        <w:rPr>
          <w:iCs w:val="0"/>
        </w:rPr>
        <w:t>, run for five generations by a Quaker family, was the second oldest drugstore in the nation until it closed in 1933.  It is now open as a museum and gift shop.</w:t>
      </w:r>
    </w:p>
    <w:p w:rsidR="008D291D" w:rsidRPr="00F640CF" w:rsidRDefault="008D291D" w:rsidP="008D291D">
      <w:pPr>
        <w:pStyle w:val="BodyText"/>
        <w:widowControl w:val="0"/>
        <w:numPr>
          <w:ilvl w:val="0"/>
          <w:numId w:val="22"/>
        </w:numPr>
        <w:jc w:val="both"/>
        <w:rPr>
          <w:iCs w:val="0"/>
        </w:rPr>
      </w:pPr>
      <w:r w:rsidRPr="00F640CF">
        <w:rPr>
          <w:b/>
          <w:bCs/>
          <w:iCs w:val="0"/>
        </w:rPr>
        <w:t xml:space="preserve">Ramsey House. </w:t>
      </w:r>
      <w:r w:rsidRPr="00F640CF">
        <w:rPr>
          <w:iCs w:val="0"/>
        </w:rPr>
        <w:t>Originally built in the 18</w:t>
      </w:r>
      <w:r w:rsidRPr="00F640CF">
        <w:rPr>
          <w:iCs w:val="0"/>
          <w:vertAlign w:val="superscript"/>
        </w:rPr>
        <w:t>th</w:t>
      </w:r>
      <w:r w:rsidRPr="00F640CF">
        <w:rPr>
          <w:iCs w:val="0"/>
        </w:rPr>
        <w:t xml:space="preserve"> century by William Ramsay, a Scottish merchant and city founder, the house was reconstructed on its original stone foundations. The house now serves as the city's visitor’s center. Stop by to pick up detailed brochures on attractions, maps, tours, etc.</w:t>
      </w:r>
    </w:p>
    <w:p w:rsidR="008D291D" w:rsidRPr="00F640CF" w:rsidRDefault="008D291D" w:rsidP="008D291D">
      <w:pPr>
        <w:pStyle w:val="BodyText"/>
        <w:widowControl w:val="0"/>
        <w:numPr>
          <w:ilvl w:val="0"/>
          <w:numId w:val="22"/>
        </w:numPr>
        <w:jc w:val="both"/>
        <w:rPr>
          <w:iCs w:val="0"/>
        </w:rPr>
      </w:pPr>
      <w:r w:rsidRPr="00F640CF">
        <w:rPr>
          <w:b/>
          <w:iCs w:val="0"/>
        </w:rPr>
        <w:t>Athenaeum</w:t>
      </w:r>
      <w:r w:rsidRPr="00F640CF">
        <w:rPr>
          <w:iCs w:val="0"/>
        </w:rPr>
        <w:t>, a Greek Revival building built in 1851, it was home to the Bank of the Old Dominion, where Robert E. Lee did his banking. Today it is an art gallery and home of the Northern Virginia Fine Arts Association</w:t>
      </w:r>
    </w:p>
    <w:p w:rsidR="008D291D" w:rsidRPr="00F640CF" w:rsidRDefault="008D291D" w:rsidP="008D291D">
      <w:pPr>
        <w:pStyle w:val="BodyText"/>
        <w:widowControl w:val="0"/>
        <w:numPr>
          <w:ilvl w:val="0"/>
          <w:numId w:val="22"/>
        </w:numPr>
        <w:jc w:val="both"/>
        <w:rPr>
          <w:iCs w:val="0"/>
        </w:rPr>
      </w:pPr>
      <w:r w:rsidRPr="00F640CF">
        <w:rPr>
          <w:b/>
          <w:iCs w:val="0"/>
        </w:rPr>
        <w:t>Freedom House,</w:t>
      </w:r>
      <w:r w:rsidRPr="00F640CF">
        <w:rPr>
          <w:iCs w:val="0"/>
        </w:rPr>
        <w:t xml:space="preserve"> once headquarters for the slave-trade operation of Franklin, Armfield &amp; Co., this historic building now houses the Northern Virginia Urban League's newly opened museum</w:t>
      </w:r>
    </w:p>
    <w:p w:rsidR="008D291D" w:rsidRPr="00F640CF" w:rsidRDefault="008D291D" w:rsidP="008D291D">
      <w:pPr>
        <w:pStyle w:val="BodyText"/>
        <w:widowControl w:val="0"/>
        <w:numPr>
          <w:ilvl w:val="0"/>
          <w:numId w:val="22"/>
        </w:numPr>
        <w:jc w:val="both"/>
        <w:rPr>
          <w:iCs w:val="0"/>
        </w:rPr>
      </w:pPr>
      <w:r w:rsidRPr="00F640CF">
        <w:rPr>
          <w:b/>
          <w:iCs w:val="0"/>
        </w:rPr>
        <w:t>Old Presbyterian Meeting House</w:t>
      </w:r>
      <w:r w:rsidRPr="00F640CF">
        <w:rPr>
          <w:iCs w:val="0"/>
        </w:rPr>
        <w:t>. Built in 1775, the church was the site of memorial services for George Washington in 1799. A memorial to an unknown soldier of the American Revolution can be visited in the churchyard</w:t>
      </w:r>
    </w:p>
    <w:p w:rsidR="00086933" w:rsidRDefault="009A6429" w:rsidP="00086933">
      <w:pPr>
        <w:widowControl w:val="0"/>
        <w:jc w:val="both"/>
        <w:rPr>
          <w:iCs w:val="0"/>
          <w:snapToGrid w:val="0"/>
          <w:szCs w:val="20"/>
        </w:rPr>
      </w:pPr>
      <w:r>
        <w:rPr>
          <w:color w:val="222222"/>
        </w:rPr>
        <w:t>3:30pm</w:t>
      </w:r>
      <w:r>
        <w:rPr>
          <w:color w:val="222222"/>
        </w:rPr>
        <w:tab/>
      </w:r>
      <w:r>
        <w:rPr>
          <w:color w:val="222222"/>
        </w:rPr>
        <w:tab/>
      </w:r>
      <w:r w:rsidR="00086933" w:rsidRPr="00086933">
        <w:rPr>
          <w:iCs w:val="0"/>
          <w:szCs w:val="20"/>
        </w:rPr>
        <w:t xml:space="preserve">Enjoy a </w:t>
      </w:r>
      <w:r w:rsidR="00086933" w:rsidRPr="00086933">
        <w:rPr>
          <w:b/>
          <w:iCs w:val="0"/>
          <w:szCs w:val="20"/>
        </w:rPr>
        <w:t>tour</w:t>
      </w:r>
      <w:r w:rsidR="00086933" w:rsidRPr="00086933">
        <w:rPr>
          <w:iCs w:val="0"/>
          <w:szCs w:val="20"/>
        </w:rPr>
        <w:t xml:space="preserve"> of </w:t>
      </w:r>
      <w:r w:rsidR="00086933" w:rsidRPr="00086933">
        <w:rPr>
          <w:b/>
          <w:iCs w:val="0"/>
          <w:snapToGrid w:val="0"/>
          <w:szCs w:val="20"/>
        </w:rPr>
        <w:t>George Washington Masonic National Memorial</w:t>
      </w:r>
      <w:r w:rsidR="00086933" w:rsidRPr="00086933">
        <w:rPr>
          <w:iCs w:val="0"/>
          <w:snapToGrid w:val="0"/>
          <w:szCs w:val="20"/>
        </w:rPr>
        <w:t xml:space="preserve"> </w:t>
      </w:r>
      <w:r w:rsidR="00086933" w:rsidRPr="00086933">
        <w:rPr>
          <w:b/>
          <w:iCs w:val="0"/>
          <w:snapToGrid w:val="0"/>
          <w:szCs w:val="20"/>
        </w:rPr>
        <w:t>(pending availability).</w:t>
      </w:r>
      <w:r w:rsidR="00086933" w:rsidRPr="00086933">
        <w:rPr>
          <w:iCs w:val="0"/>
          <w:snapToGrid w:val="0"/>
          <w:szCs w:val="20"/>
        </w:rPr>
        <w:t xml:space="preserve"> The </w:t>
      </w:r>
      <w:r w:rsidR="00086933">
        <w:rPr>
          <w:iCs w:val="0"/>
          <w:snapToGrid w:val="0"/>
          <w:szCs w:val="20"/>
        </w:rPr>
        <w:tab/>
      </w:r>
      <w:r w:rsidR="00086933">
        <w:rPr>
          <w:iCs w:val="0"/>
          <w:snapToGrid w:val="0"/>
          <w:szCs w:val="20"/>
        </w:rPr>
        <w:tab/>
      </w:r>
      <w:r w:rsidR="00086933">
        <w:rPr>
          <w:iCs w:val="0"/>
          <w:snapToGrid w:val="0"/>
          <w:szCs w:val="20"/>
        </w:rPr>
        <w:tab/>
      </w:r>
      <w:r w:rsidR="00086933" w:rsidRPr="00086933">
        <w:rPr>
          <w:iCs w:val="0"/>
          <w:snapToGrid w:val="0"/>
          <w:szCs w:val="20"/>
        </w:rPr>
        <w:t xml:space="preserve">memorial offers one of the finest views of Washington, plus an extraordinary collection of </w:t>
      </w:r>
      <w:r w:rsidR="00086933">
        <w:rPr>
          <w:iCs w:val="0"/>
          <w:snapToGrid w:val="0"/>
          <w:szCs w:val="20"/>
        </w:rPr>
        <w:tab/>
      </w:r>
      <w:r w:rsidR="00086933">
        <w:rPr>
          <w:iCs w:val="0"/>
          <w:snapToGrid w:val="0"/>
          <w:szCs w:val="20"/>
        </w:rPr>
        <w:tab/>
      </w:r>
      <w:r w:rsidR="00086933">
        <w:rPr>
          <w:iCs w:val="0"/>
          <w:snapToGrid w:val="0"/>
          <w:szCs w:val="20"/>
        </w:rPr>
        <w:tab/>
      </w:r>
      <w:r w:rsidR="00086933" w:rsidRPr="00086933">
        <w:rPr>
          <w:iCs w:val="0"/>
          <w:snapToGrid w:val="0"/>
          <w:szCs w:val="20"/>
        </w:rPr>
        <w:t xml:space="preserve">Colonial-era treasures.  Located on the site proposed for the national capitol building. </w:t>
      </w:r>
      <w:r w:rsidR="00086933" w:rsidRPr="00086933">
        <w:rPr>
          <w:b/>
          <w:iCs w:val="0"/>
          <w:snapToGrid w:val="0"/>
          <w:szCs w:val="20"/>
        </w:rPr>
        <w:t xml:space="preserve">Note: The </w:t>
      </w:r>
      <w:r w:rsidR="00086933">
        <w:rPr>
          <w:b/>
          <w:iCs w:val="0"/>
          <w:snapToGrid w:val="0"/>
          <w:szCs w:val="20"/>
        </w:rPr>
        <w:tab/>
      </w:r>
      <w:r w:rsidR="00086933">
        <w:rPr>
          <w:b/>
          <w:iCs w:val="0"/>
          <w:snapToGrid w:val="0"/>
          <w:szCs w:val="20"/>
        </w:rPr>
        <w:tab/>
      </w:r>
      <w:r w:rsidR="00086933">
        <w:rPr>
          <w:b/>
          <w:iCs w:val="0"/>
          <w:snapToGrid w:val="0"/>
          <w:szCs w:val="20"/>
        </w:rPr>
        <w:tab/>
      </w:r>
      <w:r w:rsidR="00086933" w:rsidRPr="00086933">
        <w:rPr>
          <w:b/>
          <w:iCs w:val="0"/>
          <w:snapToGrid w:val="0"/>
          <w:szCs w:val="20"/>
        </w:rPr>
        <w:t xml:space="preserve">Masonic Memorial only offers group tours at 9am, 12:30pm, and 4pm Monday – Saturday </w:t>
      </w:r>
      <w:r w:rsidR="00086933">
        <w:rPr>
          <w:b/>
          <w:iCs w:val="0"/>
          <w:snapToGrid w:val="0"/>
          <w:szCs w:val="20"/>
        </w:rPr>
        <w:tab/>
      </w:r>
      <w:r w:rsidR="00086933">
        <w:rPr>
          <w:b/>
          <w:iCs w:val="0"/>
          <w:snapToGrid w:val="0"/>
          <w:szCs w:val="20"/>
        </w:rPr>
        <w:tab/>
      </w:r>
      <w:r w:rsidR="00086933">
        <w:rPr>
          <w:b/>
          <w:iCs w:val="0"/>
          <w:snapToGrid w:val="0"/>
          <w:szCs w:val="20"/>
        </w:rPr>
        <w:tab/>
      </w:r>
      <w:r w:rsidR="00086933" w:rsidRPr="00086933">
        <w:rPr>
          <w:b/>
          <w:iCs w:val="0"/>
          <w:snapToGrid w:val="0"/>
          <w:szCs w:val="20"/>
        </w:rPr>
        <w:t>and Sundays at 12:30pm</w:t>
      </w:r>
      <w:r w:rsidR="00086933" w:rsidRPr="00086933">
        <w:rPr>
          <w:iCs w:val="0"/>
          <w:snapToGrid w:val="0"/>
          <w:szCs w:val="20"/>
        </w:rPr>
        <w:t>.</w:t>
      </w:r>
    </w:p>
    <w:p w:rsidR="00086933" w:rsidRDefault="00086933" w:rsidP="00086933">
      <w:pPr>
        <w:widowControl w:val="0"/>
        <w:jc w:val="both"/>
        <w:rPr>
          <w:iCs w:val="0"/>
          <w:snapToGrid w:val="0"/>
          <w:szCs w:val="20"/>
        </w:rPr>
      </w:pPr>
      <w:r>
        <w:rPr>
          <w:iCs w:val="0"/>
          <w:snapToGrid w:val="0"/>
          <w:szCs w:val="20"/>
        </w:rPr>
        <w:t>5:00pm</w:t>
      </w:r>
      <w:r>
        <w:rPr>
          <w:iCs w:val="0"/>
          <w:snapToGrid w:val="0"/>
          <w:szCs w:val="20"/>
        </w:rPr>
        <w:tab/>
      </w:r>
      <w:r>
        <w:rPr>
          <w:iCs w:val="0"/>
          <w:snapToGrid w:val="0"/>
          <w:szCs w:val="20"/>
        </w:rPr>
        <w:tab/>
        <w:t>Depart.</w:t>
      </w:r>
    </w:p>
    <w:p w:rsidR="00086933" w:rsidRDefault="00086933" w:rsidP="00086933">
      <w:pPr>
        <w:widowControl w:val="0"/>
        <w:jc w:val="both"/>
        <w:rPr>
          <w:b/>
          <w:iCs w:val="0"/>
          <w:snapToGrid w:val="0"/>
          <w:szCs w:val="20"/>
        </w:rPr>
      </w:pPr>
      <w:r>
        <w:rPr>
          <w:iCs w:val="0"/>
          <w:snapToGrid w:val="0"/>
          <w:szCs w:val="20"/>
        </w:rPr>
        <w:t>5:30pm</w:t>
      </w:r>
      <w:r>
        <w:rPr>
          <w:iCs w:val="0"/>
          <w:snapToGrid w:val="0"/>
          <w:szCs w:val="20"/>
        </w:rPr>
        <w:tab/>
      </w:r>
      <w:r>
        <w:rPr>
          <w:iCs w:val="0"/>
          <w:snapToGrid w:val="0"/>
          <w:szCs w:val="20"/>
        </w:rPr>
        <w:tab/>
        <w:t xml:space="preserve">Enjoy </w:t>
      </w:r>
      <w:r>
        <w:rPr>
          <w:b/>
          <w:iCs w:val="0"/>
          <w:snapToGrid w:val="0"/>
          <w:szCs w:val="20"/>
        </w:rPr>
        <w:t>dinner</w:t>
      </w:r>
      <w:r>
        <w:rPr>
          <w:iCs w:val="0"/>
          <w:snapToGrid w:val="0"/>
          <w:szCs w:val="20"/>
        </w:rPr>
        <w:t xml:space="preserve"> at a local Alexandria restaurant. </w:t>
      </w:r>
      <w:r>
        <w:rPr>
          <w:b/>
          <w:iCs w:val="0"/>
          <w:snapToGrid w:val="0"/>
          <w:szCs w:val="20"/>
        </w:rPr>
        <w:t>Menu TBA.</w:t>
      </w:r>
      <w:r w:rsidR="00843643">
        <w:rPr>
          <w:b/>
          <w:iCs w:val="0"/>
          <w:snapToGrid w:val="0"/>
          <w:szCs w:val="20"/>
        </w:rPr>
        <w:t xml:space="preserve"> (DNI).</w:t>
      </w:r>
    </w:p>
    <w:p w:rsidR="000A0088" w:rsidRPr="000A0088" w:rsidRDefault="000A0088" w:rsidP="000A0088">
      <w:pPr>
        <w:widowControl w:val="0"/>
        <w:numPr>
          <w:ilvl w:val="0"/>
          <w:numId w:val="27"/>
        </w:numPr>
        <w:jc w:val="both"/>
        <w:rPr>
          <w:b/>
          <w:iCs w:val="0"/>
          <w:snapToGrid w:val="0"/>
          <w:szCs w:val="20"/>
          <w:highlight w:val="yellow"/>
        </w:rPr>
      </w:pPr>
      <w:r w:rsidRPr="000A0088">
        <w:rPr>
          <w:b/>
          <w:iCs w:val="0"/>
          <w:snapToGrid w:val="0"/>
          <w:szCs w:val="20"/>
          <w:highlight w:val="yellow"/>
        </w:rPr>
        <w:t xml:space="preserve">GUIDE drops </w:t>
      </w:r>
      <w:r w:rsidRPr="000A0088">
        <w:rPr>
          <w:iCs w:val="0"/>
          <w:snapToGrid w:val="0"/>
          <w:szCs w:val="20"/>
          <w:highlight w:val="yellow"/>
        </w:rPr>
        <w:t>after checking group in for dinner.</w:t>
      </w:r>
    </w:p>
    <w:p w:rsidR="00086933" w:rsidRDefault="00086933" w:rsidP="00086933">
      <w:pPr>
        <w:widowControl w:val="0"/>
        <w:jc w:val="both"/>
        <w:rPr>
          <w:iCs w:val="0"/>
          <w:snapToGrid w:val="0"/>
          <w:szCs w:val="20"/>
        </w:rPr>
      </w:pPr>
      <w:r w:rsidRPr="00086933">
        <w:rPr>
          <w:iCs w:val="0"/>
          <w:snapToGrid w:val="0"/>
          <w:szCs w:val="20"/>
        </w:rPr>
        <w:t>7:00</w:t>
      </w:r>
      <w:r>
        <w:rPr>
          <w:iCs w:val="0"/>
          <w:snapToGrid w:val="0"/>
          <w:szCs w:val="20"/>
        </w:rPr>
        <w:t>pm</w:t>
      </w:r>
      <w:r>
        <w:rPr>
          <w:iCs w:val="0"/>
          <w:snapToGrid w:val="0"/>
          <w:szCs w:val="20"/>
        </w:rPr>
        <w:tab/>
      </w:r>
      <w:r>
        <w:rPr>
          <w:iCs w:val="0"/>
          <w:snapToGrid w:val="0"/>
          <w:szCs w:val="20"/>
        </w:rPr>
        <w:tab/>
        <w:t>Depart.</w:t>
      </w:r>
    </w:p>
    <w:p w:rsidR="005C4402" w:rsidRDefault="00086933" w:rsidP="00DB66AB">
      <w:r w:rsidRPr="008B3466">
        <w:rPr>
          <w:snapToGrid w:val="0"/>
          <w:szCs w:val="20"/>
          <w:highlight w:val="yellow"/>
        </w:rPr>
        <w:t>7:30pm</w:t>
      </w:r>
      <w:r w:rsidRPr="008B3466">
        <w:rPr>
          <w:snapToGrid w:val="0"/>
          <w:szCs w:val="20"/>
          <w:highlight w:val="yellow"/>
        </w:rPr>
        <w:tab/>
      </w:r>
      <w:r w:rsidRPr="008B3466">
        <w:rPr>
          <w:snapToGrid w:val="0"/>
          <w:szCs w:val="20"/>
          <w:highlight w:val="yellow"/>
        </w:rPr>
        <w:tab/>
      </w:r>
      <w:r w:rsidRPr="008B3466">
        <w:rPr>
          <w:highlight w:val="yellow"/>
        </w:rPr>
        <w:t>Return to hotel for the evening.</w:t>
      </w:r>
    </w:p>
    <w:p w:rsidR="00832547" w:rsidRDefault="00832547" w:rsidP="00832547">
      <w:pPr>
        <w:ind w:left="720" w:firstLine="720"/>
      </w:pPr>
      <w:r>
        <w:t xml:space="preserve">Meals: B, </w:t>
      </w:r>
      <w:r w:rsidR="005C4402">
        <w:t>D</w:t>
      </w:r>
      <w:r>
        <w:t>.</w:t>
      </w:r>
    </w:p>
    <w:p w:rsidR="00832547" w:rsidRPr="00C177E5" w:rsidRDefault="00832547" w:rsidP="00832547">
      <w:pPr>
        <w:ind w:left="720" w:firstLine="720"/>
        <w:rPr>
          <w:sz w:val="14"/>
        </w:rPr>
      </w:pPr>
    </w:p>
    <w:p w:rsidR="0086799C" w:rsidRDefault="00DB66AB" w:rsidP="004571C3">
      <w:pPr>
        <w:jc w:val="both"/>
        <w:rPr>
          <w:b/>
          <w:sz w:val="24"/>
          <w:u w:val="single"/>
        </w:rPr>
      </w:pPr>
      <w:r>
        <w:rPr>
          <w:b/>
          <w:sz w:val="24"/>
          <w:u w:val="single"/>
        </w:rPr>
        <w:t>Day Three</w:t>
      </w:r>
      <w:r w:rsidR="00232FDF">
        <w:rPr>
          <w:b/>
          <w:sz w:val="24"/>
          <w:u w:val="single"/>
        </w:rPr>
        <w:t xml:space="preserve">, </w:t>
      </w:r>
      <w:r w:rsidR="005C4402">
        <w:rPr>
          <w:b/>
          <w:sz w:val="24"/>
          <w:u w:val="single"/>
        </w:rPr>
        <w:t>Fri</w:t>
      </w:r>
      <w:r w:rsidR="0086799C">
        <w:rPr>
          <w:b/>
          <w:sz w:val="24"/>
          <w:u w:val="single"/>
        </w:rPr>
        <w:t xml:space="preserve">day, September </w:t>
      </w:r>
      <w:r w:rsidR="005C4402">
        <w:rPr>
          <w:b/>
          <w:sz w:val="24"/>
          <w:u w:val="single"/>
        </w:rPr>
        <w:t>8</w:t>
      </w:r>
      <w:r w:rsidR="0086799C">
        <w:rPr>
          <w:b/>
          <w:sz w:val="24"/>
          <w:u w:val="single"/>
        </w:rPr>
        <w:t>, 2017</w:t>
      </w:r>
    </w:p>
    <w:p w:rsidR="004B2DA5" w:rsidRPr="000A0088" w:rsidRDefault="000A0088" w:rsidP="004B2DA5">
      <w:pPr>
        <w:rPr>
          <w:highlight w:val="yellow"/>
        </w:rPr>
      </w:pPr>
      <w:r w:rsidRPr="000A0088">
        <w:rPr>
          <w:highlight w:val="yellow"/>
        </w:rPr>
        <w:t>8</w:t>
      </w:r>
      <w:r w:rsidR="00086933" w:rsidRPr="000A0088">
        <w:rPr>
          <w:highlight w:val="yellow"/>
        </w:rPr>
        <w:t>:00am</w:t>
      </w:r>
      <w:r w:rsidR="00086933" w:rsidRPr="000A0088">
        <w:rPr>
          <w:highlight w:val="yellow"/>
        </w:rPr>
        <w:tab/>
      </w:r>
      <w:r w:rsidR="00184AE3" w:rsidRPr="000A0088">
        <w:tab/>
        <w:t xml:space="preserve">Enjoy </w:t>
      </w:r>
      <w:r w:rsidR="00184AE3" w:rsidRPr="000A0088">
        <w:rPr>
          <w:b/>
        </w:rPr>
        <w:t>breakfast</w:t>
      </w:r>
      <w:r w:rsidR="00184AE3" w:rsidRPr="000A0088">
        <w:t xml:space="preserve"> at the hotel this morning</w:t>
      </w:r>
      <w:r w:rsidR="00086933" w:rsidRPr="000A0088">
        <w:t>.</w:t>
      </w:r>
    </w:p>
    <w:p w:rsidR="00086933" w:rsidRDefault="000A0088" w:rsidP="00C63785">
      <w:r w:rsidRPr="000A0088">
        <w:rPr>
          <w:highlight w:val="yellow"/>
        </w:rPr>
        <w:t>9</w:t>
      </w:r>
      <w:r w:rsidR="007F389E" w:rsidRPr="000A0088">
        <w:rPr>
          <w:highlight w:val="yellow"/>
        </w:rPr>
        <w:t>:00am</w:t>
      </w:r>
      <w:r w:rsidR="007F389E">
        <w:tab/>
      </w:r>
      <w:r w:rsidR="007F389E">
        <w:tab/>
      </w:r>
      <w:r w:rsidR="007F389E" w:rsidRPr="000A0088">
        <w:rPr>
          <w:highlight w:val="yellow"/>
        </w:rPr>
        <w:t xml:space="preserve">Depart with </w:t>
      </w:r>
      <w:r w:rsidR="007F389E" w:rsidRPr="000A0088">
        <w:rPr>
          <w:b/>
          <w:highlight w:val="yellow"/>
        </w:rPr>
        <w:t>GUIDE.</w:t>
      </w:r>
    </w:p>
    <w:p w:rsidR="00086933" w:rsidRPr="00086933" w:rsidRDefault="000A0088" w:rsidP="008D291D">
      <w:pPr>
        <w:ind w:left="1440" w:hanging="1440"/>
        <w:rPr>
          <w:rFonts w:eastAsia="SimSun"/>
          <w:iCs w:val="0"/>
          <w:snapToGrid w:val="0"/>
          <w:szCs w:val="20"/>
        </w:rPr>
      </w:pPr>
      <w:r w:rsidRPr="000A0088">
        <w:rPr>
          <w:highlight w:val="yellow"/>
        </w:rPr>
        <w:t>9:3</w:t>
      </w:r>
      <w:r w:rsidR="008D291D" w:rsidRPr="000A0088">
        <w:rPr>
          <w:highlight w:val="yellow"/>
        </w:rPr>
        <w:t>0am</w:t>
      </w:r>
      <w:r w:rsidR="008D291D">
        <w:tab/>
      </w:r>
      <w:r w:rsidR="00086933" w:rsidRPr="00086933">
        <w:rPr>
          <w:rFonts w:eastAsia="SimSun"/>
          <w:bCs/>
          <w:iCs w:val="0"/>
          <w:snapToGrid w:val="0"/>
          <w:szCs w:val="20"/>
        </w:rPr>
        <w:t xml:space="preserve">Take a </w:t>
      </w:r>
      <w:r w:rsidR="00086933" w:rsidRPr="00086933">
        <w:rPr>
          <w:rFonts w:eastAsia="SimSun"/>
          <w:b/>
          <w:iCs w:val="0"/>
          <w:snapToGrid w:val="0"/>
          <w:szCs w:val="20"/>
        </w:rPr>
        <w:t>VIP</w:t>
      </w:r>
      <w:r w:rsidR="00086933" w:rsidRPr="00086933">
        <w:rPr>
          <w:rFonts w:eastAsia="SimSun"/>
          <w:bCs/>
          <w:iCs w:val="0"/>
          <w:snapToGrid w:val="0"/>
          <w:szCs w:val="20"/>
        </w:rPr>
        <w:t xml:space="preserve"> tour of</w:t>
      </w:r>
      <w:r w:rsidR="00086933" w:rsidRPr="00086933">
        <w:rPr>
          <w:rFonts w:eastAsia="SimSun"/>
          <w:b/>
          <w:iCs w:val="0"/>
          <w:snapToGrid w:val="0"/>
          <w:szCs w:val="20"/>
        </w:rPr>
        <w:t xml:space="preserve"> The White House (</w:t>
      </w:r>
      <w:r w:rsidR="008D291D" w:rsidRPr="008D291D">
        <w:rPr>
          <w:rFonts w:eastAsia="SimSun"/>
          <w:b/>
          <w:iCs w:val="0"/>
          <w:snapToGrid w:val="0"/>
          <w:szCs w:val="20"/>
        </w:rPr>
        <w:t>pending availability</w:t>
      </w:r>
      <w:r w:rsidR="00086933" w:rsidRPr="00086933">
        <w:rPr>
          <w:rFonts w:eastAsia="SimSun"/>
          <w:b/>
          <w:iCs w:val="0"/>
          <w:snapToGrid w:val="0"/>
          <w:szCs w:val="20"/>
        </w:rPr>
        <w:t>)</w:t>
      </w:r>
      <w:r w:rsidR="00086933" w:rsidRPr="00086933">
        <w:rPr>
          <w:rFonts w:eastAsia="SimSun"/>
          <w:iCs w:val="0"/>
          <w:snapToGrid w:val="0"/>
          <w:szCs w:val="20"/>
        </w:rPr>
        <w:t xml:space="preserve">.  “The President’s Palace,” as it was called in the beginning, has been the official home of every U.S. President except George Washington.  </w:t>
      </w:r>
    </w:p>
    <w:p w:rsidR="00086933" w:rsidRPr="00086933" w:rsidRDefault="00086933" w:rsidP="00086933">
      <w:pPr>
        <w:widowControl w:val="0"/>
        <w:ind w:left="1440"/>
        <w:jc w:val="both"/>
        <w:rPr>
          <w:rFonts w:eastAsia="SimSun"/>
          <w:iCs w:val="0"/>
          <w:snapToGrid w:val="0"/>
          <w:szCs w:val="20"/>
        </w:rPr>
      </w:pPr>
      <w:r w:rsidRPr="00086933">
        <w:rPr>
          <w:rFonts w:eastAsia="SimSun"/>
          <w:b/>
          <w:bCs/>
          <w:iCs w:val="0"/>
          <w:snapToGrid w:val="0"/>
          <w:szCs w:val="20"/>
        </w:rPr>
        <w:t>Groups must acquire a White House appointment by writing to their Congressman or Senator so a previously arranged White House tour time may be scheduled.  Scheduled tours may be cancelled without notice.</w:t>
      </w:r>
      <w:r w:rsidRPr="00086933">
        <w:rPr>
          <w:rFonts w:eastAsia="SimSun"/>
          <w:iCs w:val="0"/>
          <w:snapToGrid w:val="0"/>
          <w:szCs w:val="20"/>
        </w:rPr>
        <w:t xml:space="preserve">  </w:t>
      </w:r>
    </w:p>
    <w:p w:rsidR="00086933" w:rsidRPr="00086933" w:rsidRDefault="00086933" w:rsidP="00086933">
      <w:pPr>
        <w:ind w:left="1440" w:hanging="1440"/>
        <w:rPr>
          <w:rFonts w:eastAsia="SimSun"/>
          <w:iCs w:val="0"/>
          <w:color w:val="000000"/>
          <w:szCs w:val="20"/>
          <w:shd w:val="clear" w:color="auto" w:fill="FFFFFF"/>
        </w:rPr>
      </w:pPr>
      <w:r w:rsidRPr="00086933">
        <w:rPr>
          <w:rFonts w:eastAsia="SimSun"/>
          <w:b/>
          <w:iCs w:val="0"/>
          <w:snapToGrid w:val="0"/>
          <w:szCs w:val="20"/>
        </w:rPr>
        <w:lastRenderedPageBreak/>
        <w:t>Note</w:t>
      </w:r>
      <w:r w:rsidRPr="00086933">
        <w:rPr>
          <w:rFonts w:eastAsia="SimSun"/>
          <w:iCs w:val="0"/>
          <w:snapToGrid w:val="0"/>
          <w:szCs w:val="20"/>
        </w:rPr>
        <w:t xml:space="preserve">: </w:t>
      </w:r>
      <w:r w:rsidRPr="00086933">
        <w:rPr>
          <w:rFonts w:eastAsia="SimSun"/>
          <w:iCs w:val="0"/>
          <w:snapToGrid w:val="0"/>
          <w:szCs w:val="20"/>
        </w:rPr>
        <w:tab/>
      </w:r>
      <w:r w:rsidRPr="00086933">
        <w:rPr>
          <w:rFonts w:eastAsia="SimSun"/>
          <w:b/>
          <w:iCs w:val="0"/>
          <w:snapToGrid w:val="0"/>
          <w:szCs w:val="20"/>
        </w:rPr>
        <w:t xml:space="preserve">If entrance is denied to White House:  </w:t>
      </w:r>
      <w:r w:rsidRPr="00086933">
        <w:rPr>
          <w:rFonts w:eastAsia="SimSun"/>
          <w:iCs w:val="0"/>
          <w:color w:val="000000"/>
          <w:szCs w:val="20"/>
          <w:shd w:val="clear" w:color="auto" w:fill="FFFFFF"/>
        </w:rPr>
        <w:t xml:space="preserve">The NEW </w:t>
      </w:r>
      <w:r w:rsidRPr="00086933">
        <w:rPr>
          <w:rFonts w:eastAsia="SimSun"/>
          <w:b/>
          <w:iCs w:val="0"/>
          <w:color w:val="000000"/>
          <w:szCs w:val="20"/>
          <w:shd w:val="clear" w:color="auto" w:fill="FFFFFF"/>
        </w:rPr>
        <w:t>White House Visitor Center</w:t>
      </w:r>
      <w:r w:rsidRPr="00086933">
        <w:rPr>
          <w:rFonts w:eastAsia="SimSun"/>
          <w:iCs w:val="0"/>
          <w:color w:val="000000"/>
          <w:szCs w:val="20"/>
          <w:shd w:val="clear" w:color="auto" w:fill="FFFFFF"/>
        </w:rPr>
        <w:t xml:space="preserve">, located at 1450 Pennsylvania Ave. NW, offers visitors a window into the president's iconic home. Visitors can explore an interactive touchscreen tour of the White House, view over 90 artifacts from the White House collection, shop at the White House Historical Association retail store, and view the 14 minute film, "White House: Reflections From Within." </w:t>
      </w:r>
      <w:r w:rsidRPr="00086933">
        <w:rPr>
          <w:rFonts w:eastAsia="SimSun"/>
          <w:b/>
          <w:bCs/>
          <w:iCs w:val="0"/>
          <w:snapToGrid w:val="0"/>
          <w:szCs w:val="20"/>
        </w:rPr>
        <w:t>Do not bring sharp objects into the Visitor’s Center. All bags, purses, etc. are subject to search.</w:t>
      </w:r>
    </w:p>
    <w:p w:rsidR="00086933" w:rsidRPr="008D291D" w:rsidRDefault="00086933" w:rsidP="00086933">
      <w:pPr>
        <w:widowControl w:val="0"/>
        <w:numPr>
          <w:ilvl w:val="0"/>
          <w:numId w:val="15"/>
        </w:numPr>
        <w:jc w:val="both"/>
        <w:rPr>
          <w:rFonts w:eastAsia="SimSun"/>
          <w:iCs w:val="0"/>
          <w:snapToGrid w:val="0"/>
          <w:szCs w:val="20"/>
        </w:rPr>
      </w:pPr>
      <w:r w:rsidRPr="00086933">
        <w:rPr>
          <w:rFonts w:eastAsia="SimSun"/>
          <w:bCs/>
          <w:iCs w:val="0"/>
          <w:snapToGrid w:val="0"/>
          <w:szCs w:val="20"/>
        </w:rPr>
        <w:t xml:space="preserve">Stop for a </w:t>
      </w:r>
      <w:r w:rsidRPr="00086933">
        <w:rPr>
          <w:rFonts w:eastAsia="SimSun"/>
          <w:b/>
          <w:bCs/>
          <w:iCs w:val="0"/>
          <w:snapToGrid w:val="0"/>
          <w:szCs w:val="20"/>
        </w:rPr>
        <w:t>White House photo opportunity.</w:t>
      </w:r>
      <w:r w:rsidRPr="00086933">
        <w:rPr>
          <w:rFonts w:eastAsia="SimSun"/>
          <w:bCs/>
          <w:iCs w:val="0"/>
          <w:snapToGrid w:val="0"/>
          <w:szCs w:val="20"/>
        </w:rPr>
        <w:t xml:space="preserve"> </w:t>
      </w:r>
    </w:p>
    <w:p w:rsidR="008D291D" w:rsidRPr="000A0088" w:rsidRDefault="000A0088" w:rsidP="00F95F8A">
      <w:pPr>
        <w:ind w:left="1440" w:hanging="1440"/>
        <w:jc w:val="both"/>
        <w:rPr>
          <w:iCs w:val="0"/>
          <w:highlight w:val="yellow"/>
        </w:rPr>
      </w:pPr>
      <w:r w:rsidRPr="000A0088">
        <w:rPr>
          <w:rFonts w:eastAsia="SimSun"/>
          <w:bCs/>
          <w:iCs w:val="0"/>
          <w:snapToGrid w:val="0"/>
          <w:szCs w:val="20"/>
          <w:highlight w:val="yellow"/>
        </w:rPr>
        <w:t>11:00am</w:t>
      </w:r>
      <w:r w:rsidRPr="000A0088">
        <w:rPr>
          <w:rFonts w:eastAsia="SimSun"/>
          <w:bCs/>
          <w:iCs w:val="0"/>
          <w:snapToGrid w:val="0"/>
          <w:szCs w:val="20"/>
          <w:highlight w:val="yellow"/>
        </w:rPr>
        <w:tab/>
        <w:t xml:space="preserve">Enjoy </w:t>
      </w:r>
      <w:r w:rsidRPr="000A0088">
        <w:rPr>
          <w:rFonts w:eastAsia="SimSun"/>
          <w:b/>
          <w:bCs/>
          <w:iCs w:val="0"/>
          <w:snapToGrid w:val="0"/>
          <w:szCs w:val="20"/>
          <w:highlight w:val="yellow"/>
        </w:rPr>
        <w:t xml:space="preserve">free-time </w:t>
      </w:r>
      <w:r w:rsidRPr="000A0088">
        <w:rPr>
          <w:rFonts w:eastAsia="SimSun"/>
          <w:bCs/>
          <w:iCs w:val="0"/>
          <w:snapToGrid w:val="0"/>
          <w:szCs w:val="20"/>
          <w:highlight w:val="yellow"/>
        </w:rPr>
        <w:t xml:space="preserve">or return to hotel </w:t>
      </w:r>
      <w:r w:rsidRPr="000A0088">
        <w:rPr>
          <w:rFonts w:eastAsia="SimSun"/>
          <w:bCs/>
          <w:snapToGrid w:val="0"/>
          <w:szCs w:val="20"/>
          <w:highlight w:val="yellow"/>
        </w:rPr>
        <w:t>freshen up or rest for the afternoon</w:t>
      </w:r>
      <w:r w:rsidRPr="000A0088">
        <w:rPr>
          <w:rFonts w:eastAsia="SimSun"/>
          <w:bCs/>
          <w:iCs w:val="0"/>
          <w:snapToGrid w:val="0"/>
          <w:szCs w:val="20"/>
          <w:highlight w:val="yellow"/>
        </w:rPr>
        <w:t>.</w:t>
      </w:r>
    </w:p>
    <w:p w:rsidR="008D291D" w:rsidRPr="000A0088" w:rsidRDefault="000A0088" w:rsidP="008D291D">
      <w:pPr>
        <w:widowControl w:val="0"/>
        <w:jc w:val="both"/>
        <w:rPr>
          <w:rFonts w:eastAsia="SimSun"/>
          <w:iCs w:val="0"/>
          <w:snapToGrid w:val="0"/>
          <w:szCs w:val="20"/>
          <w:highlight w:val="yellow"/>
        </w:rPr>
      </w:pPr>
      <w:r w:rsidRPr="000A0088">
        <w:rPr>
          <w:rFonts w:eastAsia="SimSun"/>
          <w:iCs w:val="0"/>
          <w:snapToGrid w:val="0"/>
          <w:szCs w:val="20"/>
          <w:highlight w:val="yellow"/>
        </w:rPr>
        <w:t>12</w:t>
      </w:r>
      <w:r w:rsidR="008D291D" w:rsidRPr="000A0088">
        <w:rPr>
          <w:rFonts w:eastAsia="SimSun"/>
          <w:iCs w:val="0"/>
          <w:snapToGrid w:val="0"/>
          <w:szCs w:val="20"/>
          <w:highlight w:val="yellow"/>
        </w:rPr>
        <w:t>:</w:t>
      </w:r>
      <w:r w:rsidRPr="000A0088">
        <w:rPr>
          <w:rFonts w:eastAsia="SimSun"/>
          <w:iCs w:val="0"/>
          <w:snapToGrid w:val="0"/>
          <w:szCs w:val="20"/>
          <w:highlight w:val="yellow"/>
        </w:rPr>
        <w:t>0</w:t>
      </w:r>
      <w:r w:rsidR="008D291D" w:rsidRPr="000A0088">
        <w:rPr>
          <w:rFonts w:eastAsia="SimSun"/>
          <w:iCs w:val="0"/>
          <w:snapToGrid w:val="0"/>
          <w:szCs w:val="20"/>
          <w:highlight w:val="yellow"/>
        </w:rPr>
        <w:t>0</w:t>
      </w:r>
      <w:r w:rsidRPr="000A0088">
        <w:rPr>
          <w:rFonts w:eastAsia="SimSun"/>
          <w:iCs w:val="0"/>
          <w:snapToGrid w:val="0"/>
          <w:szCs w:val="20"/>
          <w:highlight w:val="yellow"/>
        </w:rPr>
        <w:t>p</w:t>
      </w:r>
      <w:r w:rsidR="008D291D" w:rsidRPr="000A0088">
        <w:rPr>
          <w:rFonts w:eastAsia="SimSun"/>
          <w:iCs w:val="0"/>
          <w:snapToGrid w:val="0"/>
          <w:szCs w:val="20"/>
          <w:highlight w:val="yellow"/>
        </w:rPr>
        <w:t>m</w:t>
      </w:r>
      <w:r w:rsidR="008D291D" w:rsidRPr="000A0088">
        <w:rPr>
          <w:rFonts w:eastAsia="SimSun"/>
          <w:iCs w:val="0"/>
          <w:snapToGrid w:val="0"/>
          <w:szCs w:val="20"/>
          <w:highlight w:val="yellow"/>
        </w:rPr>
        <w:tab/>
      </w:r>
      <w:r w:rsidR="008D291D" w:rsidRPr="000A0088">
        <w:rPr>
          <w:rFonts w:eastAsia="SimSun"/>
          <w:iCs w:val="0"/>
          <w:snapToGrid w:val="0"/>
          <w:szCs w:val="20"/>
          <w:highlight w:val="yellow"/>
        </w:rPr>
        <w:tab/>
        <w:t>Depart.</w:t>
      </w:r>
    </w:p>
    <w:p w:rsidR="000A0088" w:rsidRPr="000A0088" w:rsidRDefault="000A0088" w:rsidP="000A0088">
      <w:pPr>
        <w:rPr>
          <w:snapToGrid w:val="0"/>
          <w:highlight w:val="yellow"/>
        </w:rPr>
      </w:pPr>
      <w:r w:rsidRPr="000A0088">
        <w:rPr>
          <w:rFonts w:eastAsia="SimSun"/>
          <w:snapToGrid w:val="0"/>
          <w:szCs w:val="20"/>
          <w:highlight w:val="yellow"/>
        </w:rPr>
        <w:t>12:30pm</w:t>
      </w:r>
      <w:r w:rsidR="008D291D" w:rsidRPr="000A0088">
        <w:rPr>
          <w:rFonts w:eastAsia="SimSun"/>
          <w:snapToGrid w:val="0"/>
          <w:szCs w:val="20"/>
          <w:highlight w:val="yellow"/>
        </w:rPr>
        <w:tab/>
      </w:r>
      <w:r w:rsidRPr="000A0088">
        <w:rPr>
          <w:rFonts w:eastAsia="SimSun"/>
          <w:snapToGrid w:val="0"/>
          <w:szCs w:val="20"/>
          <w:highlight w:val="yellow"/>
        </w:rPr>
        <w:tab/>
      </w:r>
      <w:r w:rsidRPr="000A0088">
        <w:rPr>
          <w:snapToGrid w:val="0"/>
          <w:highlight w:val="yellow"/>
        </w:rPr>
        <w:t xml:space="preserve">Enjoy the </w:t>
      </w:r>
      <w:r w:rsidRPr="000A0088">
        <w:rPr>
          <w:b/>
          <w:snapToGrid w:val="0"/>
          <w:highlight w:val="yellow"/>
        </w:rPr>
        <w:t>client-arranged</w:t>
      </w:r>
      <w:r w:rsidRPr="000A0088">
        <w:rPr>
          <w:snapToGrid w:val="0"/>
          <w:highlight w:val="yellow"/>
        </w:rPr>
        <w:t xml:space="preserve"> tour &amp; banquet at the International Center for the Eastern Star.</w:t>
      </w:r>
    </w:p>
    <w:p w:rsidR="000A0088" w:rsidRPr="000A0088" w:rsidRDefault="00092012" w:rsidP="000A0088">
      <w:pPr>
        <w:rPr>
          <w:highlight w:val="yellow"/>
        </w:rPr>
      </w:pPr>
      <w:r w:rsidRPr="000A0088">
        <w:rPr>
          <w:highlight w:val="yellow"/>
        </w:rPr>
        <w:t>Afternoon</w:t>
      </w:r>
      <w:r w:rsidR="000A0088" w:rsidRPr="000A0088">
        <w:rPr>
          <w:highlight w:val="yellow"/>
        </w:rPr>
        <w:tab/>
      </w:r>
      <w:r w:rsidR="000A0088" w:rsidRPr="000A0088">
        <w:rPr>
          <w:b/>
          <w:highlight w:val="yellow"/>
        </w:rPr>
        <w:t>Free-time</w:t>
      </w:r>
      <w:r w:rsidR="000A0088" w:rsidRPr="000A0088">
        <w:rPr>
          <w:highlight w:val="yellow"/>
        </w:rPr>
        <w:t xml:space="preserve"> to explore.</w:t>
      </w:r>
    </w:p>
    <w:p w:rsidR="000A0088" w:rsidRPr="000A0088" w:rsidRDefault="000A0088" w:rsidP="000A0088">
      <w:pPr>
        <w:rPr>
          <w:highlight w:val="yellow"/>
        </w:rPr>
      </w:pPr>
      <w:r w:rsidRPr="000A0088">
        <w:rPr>
          <w:highlight w:val="yellow"/>
        </w:rPr>
        <w:t>7:00pm</w:t>
      </w:r>
      <w:r w:rsidRPr="000A0088">
        <w:rPr>
          <w:highlight w:val="yellow"/>
        </w:rPr>
        <w:tab/>
      </w:r>
      <w:r w:rsidRPr="000A0088">
        <w:rPr>
          <w:highlight w:val="yellow"/>
        </w:rPr>
        <w:tab/>
      </w:r>
      <w:r w:rsidRPr="000A0088">
        <w:rPr>
          <w:b/>
          <w:highlight w:val="yellow"/>
        </w:rPr>
        <w:t xml:space="preserve">Meet GUIDE </w:t>
      </w:r>
      <w:r w:rsidRPr="000A0088">
        <w:rPr>
          <w:highlight w:val="yellow"/>
        </w:rPr>
        <w:t xml:space="preserve">and depart with an </w:t>
      </w:r>
      <w:r w:rsidRPr="000A0088">
        <w:rPr>
          <w:b/>
          <w:highlight w:val="yellow"/>
        </w:rPr>
        <w:t>Illuminated Monument Driving Tour.</w:t>
      </w:r>
      <w:r w:rsidRPr="000A0088">
        <w:rPr>
          <w:highlight w:val="yellow"/>
        </w:rPr>
        <w:t xml:space="preserve"> Washington’s grand </w:t>
      </w:r>
      <w:r w:rsidRPr="000A0088">
        <w:rPr>
          <w:highlight w:val="yellow"/>
        </w:rPr>
        <w:tab/>
      </w:r>
      <w:r w:rsidRPr="000A0088">
        <w:rPr>
          <w:highlight w:val="yellow"/>
        </w:rPr>
        <w:tab/>
      </w:r>
      <w:r w:rsidRPr="000A0088">
        <w:rPr>
          <w:highlight w:val="yellow"/>
        </w:rPr>
        <w:tab/>
        <w:t xml:space="preserve">buildings, memorials, and monuments sparkle and are impressive during the day; but in the </w:t>
      </w:r>
      <w:r w:rsidRPr="000A0088">
        <w:rPr>
          <w:highlight w:val="yellow"/>
        </w:rPr>
        <w:tab/>
      </w:r>
      <w:r w:rsidRPr="000A0088">
        <w:rPr>
          <w:highlight w:val="yellow"/>
        </w:rPr>
        <w:tab/>
      </w:r>
      <w:r w:rsidRPr="000A0088">
        <w:rPr>
          <w:highlight w:val="yellow"/>
        </w:rPr>
        <w:tab/>
        <w:t xml:space="preserve">evenings they are illuminated, soft focusing the solid stones and bronzes; fountains and water </w:t>
      </w:r>
      <w:r w:rsidRPr="000A0088">
        <w:rPr>
          <w:highlight w:val="yellow"/>
        </w:rPr>
        <w:tab/>
      </w:r>
      <w:r w:rsidRPr="000A0088">
        <w:rPr>
          <w:highlight w:val="yellow"/>
        </w:rPr>
        <w:tab/>
      </w:r>
      <w:r w:rsidRPr="000A0088">
        <w:rPr>
          <w:highlight w:val="yellow"/>
        </w:rPr>
        <w:tab/>
        <w:t xml:space="preserve">features shimmer in reflection; shadows darken highlighting the floodlit detail. Impressive during </w:t>
      </w:r>
      <w:r w:rsidRPr="000A0088">
        <w:rPr>
          <w:highlight w:val="yellow"/>
        </w:rPr>
        <w:tab/>
      </w:r>
      <w:r w:rsidRPr="000A0088">
        <w:rPr>
          <w:highlight w:val="yellow"/>
        </w:rPr>
        <w:tab/>
      </w:r>
      <w:r w:rsidRPr="000A0088">
        <w:rPr>
          <w:highlight w:val="yellow"/>
        </w:rPr>
        <w:tab/>
        <w:t>the day—stunning at night!</w:t>
      </w:r>
    </w:p>
    <w:p w:rsidR="000A0088" w:rsidRPr="000A0088" w:rsidRDefault="000A0088" w:rsidP="000A0088">
      <w:pPr>
        <w:numPr>
          <w:ilvl w:val="0"/>
          <w:numId w:val="11"/>
        </w:numPr>
        <w:rPr>
          <w:highlight w:val="yellow"/>
        </w:rPr>
      </w:pPr>
      <w:r w:rsidRPr="000A0088">
        <w:rPr>
          <w:highlight w:val="yellow"/>
          <w:u w:val="single"/>
        </w:rPr>
        <w:t>Drive by</w:t>
      </w:r>
      <w:r w:rsidRPr="000A0088">
        <w:rPr>
          <w:highlight w:val="yellow"/>
        </w:rPr>
        <w:t xml:space="preserve"> the </w:t>
      </w:r>
      <w:r w:rsidRPr="000A0088">
        <w:rPr>
          <w:b/>
          <w:highlight w:val="yellow"/>
        </w:rPr>
        <w:t>Marine Corps Memorial (Iwo Jima Statue)</w:t>
      </w:r>
    </w:p>
    <w:p w:rsidR="000A0088" w:rsidRPr="000A0088" w:rsidRDefault="000A0088" w:rsidP="000A0088">
      <w:pPr>
        <w:numPr>
          <w:ilvl w:val="0"/>
          <w:numId w:val="11"/>
        </w:numPr>
        <w:rPr>
          <w:highlight w:val="yellow"/>
        </w:rPr>
      </w:pPr>
      <w:r w:rsidRPr="000A0088">
        <w:rPr>
          <w:highlight w:val="yellow"/>
          <w:u w:val="single"/>
        </w:rPr>
        <w:t>Drive by</w:t>
      </w:r>
      <w:r w:rsidRPr="000A0088">
        <w:rPr>
          <w:highlight w:val="yellow"/>
        </w:rPr>
        <w:t xml:space="preserve"> the </w:t>
      </w:r>
      <w:r w:rsidRPr="000A0088">
        <w:rPr>
          <w:b/>
          <w:highlight w:val="yellow"/>
        </w:rPr>
        <w:t>Air Force Memorial</w:t>
      </w:r>
    </w:p>
    <w:p w:rsidR="000A0088" w:rsidRPr="000A0088" w:rsidRDefault="000A0088" w:rsidP="000A0088">
      <w:pPr>
        <w:numPr>
          <w:ilvl w:val="0"/>
          <w:numId w:val="11"/>
        </w:numPr>
        <w:rPr>
          <w:highlight w:val="yellow"/>
        </w:rPr>
      </w:pPr>
      <w:r w:rsidRPr="000A0088">
        <w:rPr>
          <w:highlight w:val="yellow"/>
          <w:u w:val="single"/>
        </w:rPr>
        <w:t>Drive by</w:t>
      </w:r>
      <w:r w:rsidRPr="000A0088">
        <w:rPr>
          <w:highlight w:val="yellow"/>
        </w:rPr>
        <w:t xml:space="preserve"> </w:t>
      </w:r>
      <w:r w:rsidRPr="000A0088">
        <w:rPr>
          <w:b/>
          <w:highlight w:val="yellow"/>
        </w:rPr>
        <w:t>The Washington Monument</w:t>
      </w:r>
    </w:p>
    <w:p w:rsidR="000A0088" w:rsidRPr="000A0088" w:rsidRDefault="000A0088" w:rsidP="000A0088">
      <w:pPr>
        <w:numPr>
          <w:ilvl w:val="0"/>
          <w:numId w:val="11"/>
        </w:numPr>
        <w:rPr>
          <w:highlight w:val="yellow"/>
        </w:rPr>
      </w:pPr>
      <w:r w:rsidRPr="000A0088">
        <w:rPr>
          <w:highlight w:val="yellow"/>
          <w:u w:val="single"/>
        </w:rPr>
        <w:t>Drive by</w:t>
      </w:r>
      <w:r w:rsidRPr="000A0088">
        <w:rPr>
          <w:highlight w:val="yellow"/>
        </w:rPr>
        <w:t xml:space="preserve"> the </w:t>
      </w:r>
      <w:r w:rsidRPr="000A0088">
        <w:rPr>
          <w:b/>
          <w:highlight w:val="yellow"/>
        </w:rPr>
        <w:t>National World War II Memorial</w:t>
      </w:r>
    </w:p>
    <w:p w:rsidR="002D1DDA" w:rsidRDefault="000A0088" w:rsidP="000A0088">
      <w:pPr>
        <w:numPr>
          <w:ilvl w:val="0"/>
          <w:numId w:val="11"/>
        </w:numPr>
        <w:rPr>
          <w:highlight w:val="yellow"/>
        </w:rPr>
      </w:pPr>
      <w:r w:rsidRPr="000A0088">
        <w:rPr>
          <w:highlight w:val="yellow"/>
          <w:u w:val="single"/>
        </w:rPr>
        <w:t>Drive by</w:t>
      </w:r>
      <w:r w:rsidRPr="000A0088">
        <w:rPr>
          <w:highlight w:val="yellow"/>
        </w:rPr>
        <w:t xml:space="preserve"> </w:t>
      </w:r>
      <w:r w:rsidRPr="000A0088">
        <w:rPr>
          <w:b/>
          <w:highlight w:val="yellow"/>
        </w:rPr>
        <w:t>other memorials and monuments</w:t>
      </w:r>
      <w:r w:rsidRPr="000A0088">
        <w:rPr>
          <w:highlight w:val="yellow"/>
        </w:rPr>
        <w:t xml:space="preserve"> as time permits</w:t>
      </w:r>
    </w:p>
    <w:p w:rsidR="000A0088" w:rsidRPr="000A0088" w:rsidRDefault="000A0088" w:rsidP="000A0088">
      <w:pPr>
        <w:numPr>
          <w:ilvl w:val="0"/>
          <w:numId w:val="28"/>
        </w:numPr>
        <w:rPr>
          <w:highlight w:val="yellow"/>
        </w:rPr>
      </w:pPr>
      <w:r>
        <w:rPr>
          <w:b/>
          <w:highlight w:val="yellow"/>
        </w:rPr>
        <w:t>GUIDE drops.</w:t>
      </w:r>
    </w:p>
    <w:p w:rsidR="008B3466" w:rsidRDefault="0086799C" w:rsidP="00DB66AB">
      <w:r>
        <w:tab/>
      </w:r>
      <w:r>
        <w:tab/>
        <w:t>Meals: B</w:t>
      </w:r>
      <w:r w:rsidR="00DB66AB">
        <w:t>.</w:t>
      </w:r>
    </w:p>
    <w:p w:rsidR="008B3466" w:rsidRPr="00C177E5" w:rsidRDefault="008B3466" w:rsidP="00DB66AB">
      <w:pPr>
        <w:rPr>
          <w:sz w:val="14"/>
        </w:rPr>
      </w:pPr>
    </w:p>
    <w:p w:rsidR="00DB66AB" w:rsidRDefault="00DB66AB" w:rsidP="004571C3">
      <w:pPr>
        <w:jc w:val="both"/>
        <w:rPr>
          <w:b/>
          <w:sz w:val="24"/>
          <w:u w:val="single"/>
        </w:rPr>
      </w:pPr>
      <w:r>
        <w:rPr>
          <w:b/>
          <w:sz w:val="24"/>
          <w:u w:val="single"/>
        </w:rPr>
        <w:t>Day Four</w:t>
      </w:r>
      <w:r w:rsidR="00232FDF">
        <w:rPr>
          <w:b/>
          <w:sz w:val="24"/>
          <w:u w:val="single"/>
        </w:rPr>
        <w:t xml:space="preserve">, </w:t>
      </w:r>
      <w:r w:rsidR="005C4402">
        <w:rPr>
          <w:b/>
          <w:sz w:val="24"/>
          <w:u w:val="single"/>
        </w:rPr>
        <w:t>Satur</w:t>
      </w:r>
      <w:r w:rsidR="0086799C">
        <w:rPr>
          <w:b/>
          <w:sz w:val="24"/>
          <w:u w:val="single"/>
        </w:rPr>
        <w:t xml:space="preserve">day, September </w:t>
      </w:r>
      <w:r w:rsidR="005C4402">
        <w:rPr>
          <w:b/>
          <w:sz w:val="24"/>
          <w:u w:val="single"/>
        </w:rPr>
        <w:t>9</w:t>
      </w:r>
      <w:r w:rsidR="0086799C">
        <w:rPr>
          <w:b/>
          <w:sz w:val="24"/>
          <w:u w:val="single"/>
        </w:rPr>
        <w:t>, 2017</w:t>
      </w:r>
    </w:p>
    <w:p w:rsidR="00690FF8" w:rsidRDefault="000A0088" w:rsidP="008D291D">
      <w:pPr>
        <w:jc w:val="both"/>
      </w:pPr>
      <w:r w:rsidRPr="000A0088">
        <w:rPr>
          <w:highlight w:val="yellow"/>
        </w:rPr>
        <w:t>9</w:t>
      </w:r>
      <w:r w:rsidR="008D291D" w:rsidRPr="000A0088">
        <w:rPr>
          <w:highlight w:val="yellow"/>
        </w:rPr>
        <w:t>:00am</w:t>
      </w:r>
      <w:r w:rsidR="008D291D">
        <w:tab/>
      </w:r>
      <w:r w:rsidR="008D291D">
        <w:tab/>
      </w:r>
      <w:r w:rsidR="00690FF8" w:rsidRPr="00E80C2E">
        <w:t xml:space="preserve">Enjoy </w:t>
      </w:r>
      <w:r w:rsidR="00690FF8" w:rsidRPr="00E80C2E">
        <w:rPr>
          <w:b/>
        </w:rPr>
        <w:t>breakfast</w:t>
      </w:r>
      <w:r w:rsidR="00690FF8" w:rsidRPr="00E80C2E">
        <w:t xml:space="preserve"> at your leisure this morning in the hotel.</w:t>
      </w:r>
    </w:p>
    <w:p w:rsidR="00356F38" w:rsidRPr="00356F38" w:rsidRDefault="00356F38" w:rsidP="008D291D">
      <w:pPr>
        <w:jc w:val="both"/>
        <w:rPr>
          <w:highlight w:val="yellow"/>
        </w:rPr>
      </w:pPr>
      <w:r w:rsidRPr="00356F38">
        <w:rPr>
          <w:highlight w:val="yellow"/>
        </w:rPr>
        <w:t>Morning/</w:t>
      </w:r>
      <w:r w:rsidRPr="00356F38">
        <w:rPr>
          <w:highlight w:val="yellow"/>
        </w:rPr>
        <w:tab/>
        <w:t>Enjo</w:t>
      </w:r>
      <w:r>
        <w:rPr>
          <w:highlight w:val="yellow"/>
        </w:rPr>
        <w:t xml:space="preserve">y a free morning and afternoon </w:t>
      </w:r>
      <w:r w:rsidR="00385F52">
        <w:rPr>
          <w:highlight w:val="yellow"/>
        </w:rPr>
        <w:t xml:space="preserve">of </w:t>
      </w:r>
      <w:r>
        <w:rPr>
          <w:highlight w:val="yellow"/>
        </w:rPr>
        <w:t>exploring</w:t>
      </w:r>
      <w:r w:rsidR="00C177E5">
        <w:rPr>
          <w:highlight w:val="yellow"/>
        </w:rPr>
        <w:t xml:space="preserve"> on your own</w:t>
      </w:r>
      <w:r>
        <w:rPr>
          <w:highlight w:val="yellow"/>
        </w:rPr>
        <w:t>!</w:t>
      </w:r>
    </w:p>
    <w:p w:rsidR="00356F38" w:rsidRPr="00356F38" w:rsidRDefault="00356F38" w:rsidP="008D291D">
      <w:pPr>
        <w:jc w:val="both"/>
        <w:rPr>
          <w:highlight w:val="yellow"/>
        </w:rPr>
      </w:pPr>
      <w:r w:rsidRPr="00356F38">
        <w:rPr>
          <w:highlight w:val="yellow"/>
        </w:rPr>
        <w:t>Afternoon</w:t>
      </w:r>
    </w:p>
    <w:p w:rsidR="00356F38" w:rsidRDefault="00356F38" w:rsidP="00F95F8A">
      <w:pPr>
        <w:widowControl w:val="0"/>
        <w:ind w:left="1440" w:hanging="1440"/>
        <w:jc w:val="both"/>
      </w:pPr>
      <w:r w:rsidRPr="00356F38">
        <w:rPr>
          <w:highlight w:val="yellow"/>
        </w:rPr>
        <w:t>5:30pm</w:t>
      </w:r>
      <w:r w:rsidRPr="00356F38">
        <w:rPr>
          <w:highlight w:val="yellow"/>
        </w:rPr>
        <w:tab/>
        <w:t>Depart.</w:t>
      </w:r>
    </w:p>
    <w:p w:rsidR="008D291D" w:rsidRDefault="008D291D" w:rsidP="00F95F8A">
      <w:pPr>
        <w:widowControl w:val="0"/>
        <w:ind w:left="1440" w:hanging="1440"/>
        <w:jc w:val="both"/>
        <w:rPr>
          <w:b/>
        </w:rPr>
      </w:pPr>
      <w:r>
        <w:t>6:00pm</w:t>
      </w:r>
      <w:r>
        <w:tab/>
      </w:r>
      <w:r w:rsidRPr="00107441">
        <w:rPr>
          <w:snapToGrid w:val="0"/>
        </w:rPr>
        <w:t xml:space="preserve">Enjoy </w:t>
      </w:r>
      <w:r w:rsidRPr="00107441">
        <w:rPr>
          <w:b/>
          <w:snapToGrid w:val="0"/>
        </w:rPr>
        <w:t>dinner</w:t>
      </w:r>
      <w:r w:rsidRPr="00107441">
        <w:rPr>
          <w:snapToGrid w:val="0"/>
        </w:rPr>
        <w:t xml:space="preserve"> this evening at </w:t>
      </w:r>
      <w:r w:rsidRPr="00107441">
        <w:rPr>
          <w:b/>
          <w:bCs/>
        </w:rPr>
        <w:t>Tony &amp; Joe’s</w:t>
      </w:r>
      <w:r w:rsidRPr="00107441">
        <w:t xml:space="preserve"> </w:t>
      </w:r>
      <w:r w:rsidRPr="00107441">
        <w:rPr>
          <w:snapToGrid w:val="0"/>
        </w:rPr>
        <w:t>(</w:t>
      </w:r>
      <w:r w:rsidRPr="00107441">
        <w:rPr>
          <w:b/>
          <w:bCs/>
          <w:szCs w:val="20"/>
        </w:rPr>
        <w:t>pending availability</w:t>
      </w:r>
      <w:r w:rsidRPr="00F52C95">
        <w:rPr>
          <w:b/>
          <w:bCs/>
        </w:rPr>
        <w:t>)</w:t>
      </w:r>
      <w:r w:rsidRPr="00F52C95">
        <w:rPr>
          <w:b/>
          <w:bCs/>
          <w:snapToGrid w:val="0"/>
        </w:rPr>
        <w:t xml:space="preserve"> </w:t>
      </w:r>
      <w:r w:rsidRPr="00F52C95">
        <w:t>on the waterfront in Georgetown. Dinner begins with Mixed Sal</w:t>
      </w:r>
      <w:r>
        <w:t xml:space="preserve">ad Greens served with Champagne </w:t>
      </w:r>
      <w:r w:rsidRPr="00F52C95">
        <w:t xml:space="preserve">Vinaigrette.  Bread Service is included.  </w:t>
      </w:r>
      <w:r w:rsidRPr="00F52C95">
        <w:rPr>
          <w:b/>
        </w:rPr>
        <w:t>Entree choices include: (1)</w:t>
      </w:r>
      <w:r w:rsidRPr="00F52C95">
        <w:t xml:space="preserve"> </w:t>
      </w:r>
      <w:r w:rsidRPr="00F52C95">
        <w:rPr>
          <w:b/>
        </w:rPr>
        <w:t>Mushroom Risotto</w:t>
      </w:r>
      <w:r w:rsidRPr="00F52C95">
        <w:t xml:space="preserve"> w/ Roasted Garlic, Cremini Mushrooms, Asparagus, Tomato; </w:t>
      </w:r>
      <w:r w:rsidRPr="00F52C95">
        <w:rPr>
          <w:b/>
        </w:rPr>
        <w:t xml:space="preserve">(2) Chicken Marsala </w:t>
      </w:r>
      <w:r w:rsidRPr="00F52C95">
        <w:t>w/</w:t>
      </w:r>
      <w:r w:rsidRPr="00F52C95">
        <w:rPr>
          <w:b/>
        </w:rPr>
        <w:t xml:space="preserve"> </w:t>
      </w:r>
      <w:r w:rsidRPr="00F52C95">
        <w:t xml:space="preserve">Sautéed Chicken, Marsala Wine, Mushrooms; </w:t>
      </w:r>
      <w:r w:rsidRPr="00F52C95">
        <w:rPr>
          <w:b/>
        </w:rPr>
        <w:t xml:space="preserve">(3) Broiled Atlantic Salmon </w:t>
      </w:r>
      <w:r w:rsidRPr="00F52C95">
        <w:t>w/</w:t>
      </w:r>
      <w:r w:rsidRPr="00F52C95">
        <w:rPr>
          <w:b/>
        </w:rPr>
        <w:t xml:space="preserve"> </w:t>
      </w:r>
      <w:r w:rsidRPr="00F52C95">
        <w:t xml:space="preserve">Orange Honey Glaze; </w:t>
      </w:r>
      <w:r w:rsidRPr="00F52C95">
        <w:rPr>
          <w:b/>
        </w:rPr>
        <w:t>(</w:t>
      </w:r>
      <w:r>
        <w:rPr>
          <w:b/>
        </w:rPr>
        <w:t>4</w:t>
      </w:r>
      <w:r w:rsidRPr="00F52C95">
        <w:rPr>
          <w:b/>
        </w:rPr>
        <w:t>) Broiled Crabcakes</w:t>
      </w:r>
      <w:r w:rsidRPr="00F52C95">
        <w:t xml:space="preserve"> w/ Tartar Sauce or </w:t>
      </w:r>
      <w:r w:rsidRPr="00F52C95">
        <w:rPr>
          <w:b/>
        </w:rPr>
        <w:t xml:space="preserve">NY Strip Steak </w:t>
      </w:r>
      <w:r w:rsidRPr="00F52C95">
        <w:t xml:space="preserve">Grilled to a perfect medium, Demi Glaze. Dessert included. Beverages include: Coffee, Tea or Soda. </w:t>
      </w:r>
      <w:r w:rsidRPr="00F52C95">
        <w:rPr>
          <w:b/>
        </w:rPr>
        <w:t>Please choose upon arrival.</w:t>
      </w:r>
      <w:r w:rsidR="001A000E">
        <w:rPr>
          <w:b/>
        </w:rPr>
        <w:t xml:space="preserve"> (DNI).</w:t>
      </w:r>
    </w:p>
    <w:p w:rsidR="008D291D" w:rsidRPr="008D291D" w:rsidRDefault="008D291D" w:rsidP="00356F38">
      <w:pPr>
        <w:ind w:left="1440" w:hanging="1440"/>
        <w:jc w:val="both"/>
        <w:rPr>
          <w:b/>
        </w:rPr>
      </w:pPr>
      <w:r w:rsidRPr="00356F38">
        <w:rPr>
          <w:highlight w:val="yellow"/>
        </w:rPr>
        <w:t>7:30pm</w:t>
      </w:r>
      <w:r>
        <w:rPr>
          <w:b/>
        </w:rPr>
        <w:tab/>
      </w:r>
      <w:r>
        <w:rPr>
          <w:bCs/>
        </w:rPr>
        <w:t xml:space="preserve">Return to the hotel for the evening.  </w:t>
      </w:r>
    </w:p>
    <w:p w:rsidR="00690FF8" w:rsidRDefault="00690FF8" w:rsidP="008D291D">
      <w:pPr>
        <w:ind w:left="720" w:firstLine="720"/>
        <w:jc w:val="both"/>
      </w:pPr>
      <w:r w:rsidRPr="00E80C2E">
        <w:t>Meals: B</w:t>
      </w:r>
      <w:r w:rsidR="008D291D">
        <w:t>, D</w:t>
      </w:r>
    </w:p>
    <w:p w:rsidR="0086799C" w:rsidRPr="00C177E5" w:rsidRDefault="0086799C" w:rsidP="0086799C">
      <w:pPr>
        <w:rPr>
          <w:sz w:val="14"/>
        </w:rPr>
      </w:pPr>
    </w:p>
    <w:p w:rsidR="0086799C" w:rsidRDefault="005C4402" w:rsidP="0086799C">
      <w:pPr>
        <w:jc w:val="both"/>
        <w:rPr>
          <w:b/>
          <w:sz w:val="24"/>
          <w:u w:val="single"/>
        </w:rPr>
      </w:pPr>
      <w:r>
        <w:rPr>
          <w:b/>
          <w:sz w:val="24"/>
          <w:u w:val="single"/>
        </w:rPr>
        <w:t>Day Five, Sunday, September 10</w:t>
      </w:r>
      <w:r w:rsidR="0086799C">
        <w:rPr>
          <w:b/>
          <w:sz w:val="24"/>
          <w:u w:val="single"/>
        </w:rPr>
        <w:t>, 2017</w:t>
      </w:r>
    </w:p>
    <w:p w:rsidR="0086799C" w:rsidRDefault="008D291D" w:rsidP="0086799C">
      <w:r>
        <w:t>8:00am</w:t>
      </w:r>
      <w:r>
        <w:tab/>
      </w:r>
      <w:r w:rsidR="0086799C">
        <w:tab/>
        <w:t xml:space="preserve">Enjoy </w:t>
      </w:r>
      <w:r w:rsidR="0086799C" w:rsidRPr="00DB66AB">
        <w:rPr>
          <w:b/>
        </w:rPr>
        <w:t>breakfast</w:t>
      </w:r>
      <w:r w:rsidR="0086799C">
        <w:t xml:space="preserve"> at the hotel this morning prior to checking out. </w:t>
      </w:r>
      <w:r w:rsidR="0086799C" w:rsidRPr="0086799C">
        <w:rPr>
          <w:b/>
        </w:rPr>
        <w:t>Baggage handling</w:t>
      </w:r>
      <w:r w:rsidR="0086799C">
        <w:t xml:space="preserve"> is included.</w:t>
      </w:r>
    </w:p>
    <w:p w:rsidR="008D291D" w:rsidRDefault="00C177E5" w:rsidP="00F95F8A">
      <w:pPr>
        <w:ind w:left="1440" w:hanging="1440"/>
        <w:jc w:val="both"/>
      </w:pPr>
      <w:r>
        <w:rPr>
          <w:highlight w:val="yellow"/>
        </w:rPr>
        <w:t>Morning</w:t>
      </w:r>
      <w:r w:rsidR="008D291D" w:rsidRPr="00385F52">
        <w:rPr>
          <w:highlight w:val="yellow"/>
        </w:rPr>
        <w:tab/>
      </w:r>
      <w:r w:rsidR="00CC4481" w:rsidRPr="00385F52">
        <w:rPr>
          <w:highlight w:val="yellow"/>
        </w:rPr>
        <w:t xml:space="preserve">Depart </w:t>
      </w:r>
      <w:r w:rsidR="00385F52" w:rsidRPr="00385F52">
        <w:rPr>
          <w:highlight w:val="yellow"/>
        </w:rPr>
        <w:t>and enjoy a free morning of exploring at your leisure!</w:t>
      </w:r>
    </w:p>
    <w:p w:rsidR="00734705" w:rsidRDefault="00385F52" w:rsidP="00734705">
      <w:pPr>
        <w:rPr>
          <w:b/>
        </w:rPr>
      </w:pPr>
      <w:r>
        <w:rPr>
          <w:iCs w:val="0"/>
          <w:szCs w:val="20"/>
        </w:rPr>
        <w:t>TBD</w:t>
      </w:r>
      <w:r w:rsidR="00734705" w:rsidRPr="00734705">
        <w:rPr>
          <w:iCs w:val="0"/>
          <w:szCs w:val="20"/>
        </w:rPr>
        <w:tab/>
      </w:r>
      <w:r w:rsidR="00734705" w:rsidRPr="00734705">
        <w:rPr>
          <w:iCs w:val="0"/>
          <w:szCs w:val="20"/>
        </w:rPr>
        <w:tab/>
        <w:t xml:space="preserve">Arrive </w:t>
      </w:r>
      <w:r w:rsidR="00734705">
        <w:rPr>
          <w:b/>
        </w:rPr>
        <w:t>Washington, DC at DC Area Airport (TBA).</w:t>
      </w:r>
    </w:p>
    <w:p w:rsidR="007F389E" w:rsidRDefault="007F389E" w:rsidP="007F389E">
      <w:pPr>
        <w:numPr>
          <w:ilvl w:val="0"/>
          <w:numId w:val="26"/>
        </w:numPr>
        <w:rPr>
          <w:b/>
        </w:rPr>
      </w:pPr>
      <w:r>
        <w:rPr>
          <w:b/>
        </w:rPr>
        <w:t>Motorcoach service ends.</w:t>
      </w:r>
    </w:p>
    <w:p w:rsidR="008F6016" w:rsidRDefault="00385F52" w:rsidP="0086799C">
      <w:pPr>
        <w:rPr>
          <w:b/>
        </w:rPr>
      </w:pPr>
      <w:r>
        <w:t>TBD</w:t>
      </w:r>
      <w:r w:rsidR="00734705" w:rsidRPr="00734705">
        <w:tab/>
      </w:r>
      <w:r w:rsidR="00734705" w:rsidRPr="00734705">
        <w:tab/>
      </w:r>
      <w:r w:rsidR="00734705">
        <w:rPr>
          <w:b/>
        </w:rPr>
        <w:t>Departure Flights (TBA)</w:t>
      </w:r>
    </w:p>
    <w:p w:rsidR="00912B09" w:rsidRDefault="005C4402" w:rsidP="006933A4">
      <w:r>
        <w:tab/>
      </w:r>
      <w:r>
        <w:tab/>
        <w:t>Meals: B</w:t>
      </w:r>
      <w:r w:rsidR="00385F52">
        <w:t>.</w:t>
      </w:r>
    </w:p>
    <w:p w:rsidR="008F6016" w:rsidRDefault="008F6016" w:rsidP="006933A4"/>
    <w:p w:rsidR="008F6016" w:rsidRDefault="008F6016" w:rsidP="006933A4"/>
    <w:p w:rsidR="008F6016" w:rsidRDefault="008F6016" w:rsidP="006933A4"/>
    <w:p w:rsidR="008F6016" w:rsidRDefault="008F6016" w:rsidP="006933A4"/>
    <w:p w:rsidR="008F6016" w:rsidRPr="009238FE" w:rsidRDefault="008F6016" w:rsidP="006933A4">
      <w:pPr>
        <w:rPr>
          <w:sz w:val="12"/>
        </w:rPr>
      </w:pPr>
    </w:p>
    <w:tbl>
      <w:tblPr>
        <w:tblW w:w="0" w:type="auto"/>
        <w:jc w:val="center"/>
        <w:tblLook w:val="01E0" w:firstRow="1" w:lastRow="1" w:firstColumn="1" w:lastColumn="1" w:noHBand="0" w:noVBand="0"/>
      </w:tblPr>
      <w:tblGrid>
        <w:gridCol w:w="1420"/>
        <w:gridCol w:w="1520"/>
        <w:gridCol w:w="1418"/>
        <w:gridCol w:w="1399"/>
        <w:gridCol w:w="1520"/>
        <w:gridCol w:w="1942"/>
        <w:gridCol w:w="357"/>
      </w:tblGrid>
      <w:tr w:rsidR="00DB66AB" w:rsidRPr="009C2513" w:rsidTr="005F7B20">
        <w:trPr>
          <w:trHeight w:val="360"/>
          <w:jc w:val="center"/>
        </w:trPr>
        <w:tc>
          <w:tcPr>
            <w:tcW w:w="9576" w:type="dxa"/>
            <w:gridSpan w:val="7"/>
            <w:shd w:val="clear" w:color="auto" w:fill="auto"/>
            <w:vAlign w:val="bottom"/>
          </w:tcPr>
          <w:p w:rsidR="00DB66AB" w:rsidRPr="009C2513" w:rsidRDefault="00DB66AB" w:rsidP="00AB13E2">
            <w:pPr>
              <w:pStyle w:val="Heading4"/>
              <w:jc w:val="center"/>
              <w:rPr>
                <w:color w:val="000080"/>
                <w:sz w:val="28"/>
                <w:szCs w:val="28"/>
                <w:u w:val="none"/>
              </w:rPr>
            </w:pPr>
            <w:r w:rsidRPr="009C2513">
              <w:rPr>
                <w:color w:val="000080"/>
                <w:sz w:val="28"/>
                <w:szCs w:val="28"/>
                <w:u w:val="none"/>
              </w:rPr>
              <w:lastRenderedPageBreak/>
              <w:t xml:space="preserve">PRICING FOR </w:t>
            </w:r>
            <w:r w:rsidRPr="00DB66AB">
              <w:rPr>
                <w:color w:val="000080"/>
                <w:sz w:val="28"/>
                <w:szCs w:val="28"/>
                <w:u w:val="none"/>
              </w:rPr>
              <w:t>THIS</w:t>
            </w:r>
            <w:r w:rsidRPr="009C2513">
              <w:rPr>
                <w:color w:val="000080"/>
                <w:sz w:val="28"/>
                <w:szCs w:val="28"/>
                <w:u w:val="none"/>
              </w:rPr>
              <w:t xml:space="preserve"> TOUR</w:t>
            </w:r>
          </w:p>
        </w:tc>
      </w:tr>
      <w:tr w:rsidR="00DB66AB" w:rsidRPr="009C2513" w:rsidTr="005F7B20">
        <w:trPr>
          <w:trHeight w:val="270"/>
          <w:jc w:val="center"/>
        </w:trPr>
        <w:tc>
          <w:tcPr>
            <w:tcW w:w="1420" w:type="dxa"/>
            <w:shd w:val="clear" w:color="auto" w:fill="auto"/>
          </w:tcPr>
          <w:p w:rsidR="00DB66AB" w:rsidRPr="009C2513" w:rsidRDefault="00DB66AB" w:rsidP="00AB13E2">
            <w:pPr>
              <w:jc w:val="center"/>
              <w:rPr>
                <w:b/>
                <w:sz w:val="24"/>
              </w:rPr>
            </w:pPr>
            <w:r w:rsidRPr="009C2513">
              <w:rPr>
                <w:b/>
                <w:sz w:val="24"/>
              </w:rPr>
              <w:t>SINGLE</w:t>
            </w:r>
          </w:p>
        </w:tc>
        <w:tc>
          <w:tcPr>
            <w:tcW w:w="1520" w:type="dxa"/>
            <w:shd w:val="clear" w:color="auto" w:fill="auto"/>
          </w:tcPr>
          <w:p w:rsidR="00DB66AB" w:rsidRPr="009C2513" w:rsidRDefault="00DB66AB" w:rsidP="00AB13E2">
            <w:pPr>
              <w:jc w:val="center"/>
              <w:rPr>
                <w:b/>
                <w:sz w:val="24"/>
              </w:rPr>
            </w:pPr>
            <w:r w:rsidRPr="009C2513">
              <w:rPr>
                <w:b/>
                <w:sz w:val="24"/>
              </w:rPr>
              <w:t>DOUBLE</w:t>
            </w:r>
          </w:p>
        </w:tc>
        <w:tc>
          <w:tcPr>
            <w:tcW w:w="1418" w:type="dxa"/>
            <w:shd w:val="clear" w:color="auto" w:fill="auto"/>
          </w:tcPr>
          <w:p w:rsidR="00DB66AB" w:rsidRPr="009C2513" w:rsidRDefault="00DB66AB" w:rsidP="00AB13E2">
            <w:pPr>
              <w:jc w:val="center"/>
              <w:rPr>
                <w:b/>
                <w:sz w:val="24"/>
              </w:rPr>
            </w:pPr>
            <w:r w:rsidRPr="009C2513">
              <w:rPr>
                <w:b/>
                <w:sz w:val="24"/>
              </w:rPr>
              <w:t>TRIPLE</w:t>
            </w:r>
          </w:p>
        </w:tc>
        <w:tc>
          <w:tcPr>
            <w:tcW w:w="1399" w:type="dxa"/>
            <w:shd w:val="clear" w:color="auto" w:fill="auto"/>
          </w:tcPr>
          <w:p w:rsidR="00DB66AB" w:rsidRPr="009C2513" w:rsidRDefault="00DB66AB" w:rsidP="00AB13E2">
            <w:pPr>
              <w:jc w:val="center"/>
              <w:rPr>
                <w:b/>
                <w:sz w:val="24"/>
              </w:rPr>
            </w:pPr>
            <w:r w:rsidRPr="009C2513">
              <w:rPr>
                <w:b/>
                <w:sz w:val="24"/>
              </w:rPr>
              <w:t>QUAD</w:t>
            </w:r>
          </w:p>
        </w:tc>
        <w:tc>
          <w:tcPr>
            <w:tcW w:w="1520" w:type="dxa"/>
            <w:shd w:val="clear" w:color="auto" w:fill="auto"/>
          </w:tcPr>
          <w:p w:rsidR="00DB66AB" w:rsidRPr="009C2513" w:rsidRDefault="00DB66AB" w:rsidP="00AB13E2">
            <w:pPr>
              <w:jc w:val="center"/>
              <w:rPr>
                <w:b/>
                <w:sz w:val="24"/>
              </w:rPr>
            </w:pPr>
            <w:r w:rsidRPr="009C2513">
              <w:rPr>
                <w:b/>
                <w:sz w:val="24"/>
              </w:rPr>
              <w:t>DRIVER</w:t>
            </w:r>
            <w:r>
              <w:rPr>
                <w:b/>
                <w:sz w:val="24"/>
              </w:rPr>
              <w:t>*</w:t>
            </w:r>
          </w:p>
        </w:tc>
        <w:tc>
          <w:tcPr>
            <w:tcW w:w="2299" w:type="dxa"/>
            <w:gridSpan w:val="2"/>
          </w:tcPr>
          <w:p w:rsidR="00DB66AB" w:rsidRPr="009C2513" w:rsidRDefault="00DB66AB" w:rsidP="00AB13E2">
            <w:pPr>
              <w:jc w:val="center"/>
              <w:rPr>
                <w:b/>
                <w:sz w:val="24"/>
              </w:rPr>
            </w:pPr>
          </w:p>
        </w:tc>
      </w:tr>
      <w:tr w:rsidR="00DB66AB" w:rsidRPr="009C2513" w:rsidTr="005F7B20">
        <w:trPr>
          <w:gridAfter w:val="1"/>
          <w:wAfter w:w="357" w:type="dxa"/>
          <w:trHeight w:val="243"/>
          <w:jc w:val="center"/>
        </w:trPr>
        <w:tc>
          <w:tcPr>
            <w:tcW w:w="1420" w:type="dxa"/>
            <w:shd w:val="clear" w:color="auto" w:fill="auto"/>
            <w:vAlign w:val="center"/>
          </w:tcPr>
          <w:p w:rsidR="00DB66AB" w:rsidRPr="008C4D46" w:rsidRDefault="00DB66AB" w:rsidP="00DB66AB">
            <w:pPr>
              <w:pStyle w:val="Heading4"/>
              <w:jc w:val="center"/>
              <w:rPr>
                <w:highlight w:val="yellow"/>
                <w:u w:val="none"/>
              </w:rPr>
            </w:pPr>
            <w:r w:rsidRPr="008C4D46">
              <w:rPr>
                <w:highlight w:val="yellow"/>
                <w:u w:val="none"/>
              </w:rPr>
              <w:t>$</w:t>
            </w:r>
            <w:r w:rsidR="008F6016">
              <w:rPr>
                <w:highlight w:val="yellow"/>
                <w:u w:val="none"/>
              </w:rPr>
              <w:t>1,760</w:t>
            </w:r>
            <w:r w:rsidRPr="008C4D46">
              <w:rPr>
                <w:highlight w:val="yellow"/>
                <w:u w:val="none"/>
              </w:rPr>
              <w:t>pp</w:t>
            </w:r>
          </w:p>
        </w:tc>
        <w:tc>
          <w:tcPr>
            <w:tcW w:w="1520" w:type="dxa"/>
            <w:shd w:val="clear" w:color="auto" w:fill="auto"/>
            <w:vAlign w:val="center"/>
          </w:tcPr>
          <w:p w:rsidR="00DB66AB" w:rsidRPr="008C4D46" w:rsidRDefault="00DB66AB" w:rsidP="00DB66AB">
            <w:pPr>
              <w:pStyle w:val="Heading4"/>
              <w:jc w:val="center"/>
              <w:rPr>
                <w:highlight w:val="yellow"/>
                <w:u w:val="none"/>
              </w:rPr>
            </w:pPr>
            <w:r w:rsidRPr="008C4D46">
              <w:rPr>
                <w:highlight w:val="yellow"/>
                <w:u w:val="none"/>
              </w:rPr>
              <w:t>$</w:t>
            </w:r>
            <w:r w:rsidR="008F6016">
              <w:rPr>
                <w:highlight w:val="yellow"/>
                <w:u w:val="none"/>
              </w:rPr>
              <w:t>1,3340</w:t>
            </w:r>
            <w:r w:rsidRPr="008C4D46">
              <w:rPr>
                <w:highlight w:val="yellow"/>
                <w:u w:val="none"/>
              </w:rPr>
              <w:t>pp</w:t>
            </w:r>
          </w:p>
        </w:tc>
        <w:tc>
          <w:tcPr>
            <w:tcW w:w="1418" w:type="dxa"/>
            <w:shd w:val="clear" w:color="auto" w:fill="auto"/>
            <w:vAlign w:val="center"/>
          </w:tcPr>
          <w:p w:rsidR="00DB66AB" w:rsidRPr="008C4D46" w:rsidRDefault="00DB66AB" w:rsidP="00AB13E2">
            <w:pPr>
              <w:pStyle w:val="Heading4"/>
              <w:jc w:val="center"/>
              <w:rPr>
                <w:highlight w:val="yellow"/>
                <w:u w:val="none"/>
              </w:rPr>
            </w:pPr>
            <w:r w:rsidRPr="008C4D46">
              <w:rPr>
                <w:highlight w:val="yellow"/>
                <w:u w:val="none"/>
              </w:rPr>
              <w:t>$</w:t>
            </w:r>
            <w:r w:rsidR="008F6016">
              <w:rPr>
                <w:highlight w:val="yellow"/>
                <w:u w:val="none"/>
              </w:rPr>
              <w:t>1198</w:t>
            </w:r>
            <w:r w:rsidRPr="008C4D46">
              <w:rPr>
                <w:highlight w:val="yellow"/>
                <w:u w:val="none"/>
              </w:rPr>
              <w:t>pp</w:t>
            </w:r>
          </w:p>
        </w:tc>
        <w:tc>
          <w:tcPr>
            <w:tcW w:w="1399" w:type="dxa"/>
            <w:shd w:val="clear" w:color="auto" w:fill="auto"/>
            <w:vAlign w:val="center"/>
          </w:tcPr>
          <w:p w:rsidR="00DB66AB" w:rsidRPr="008C4D46" w:rsidRDefault="00DB66AB" w:rsidP="00AB13E2">
            <w:pPr>
              <w:pStyle w:val="Heading4"/>
              <w:jc w:val="center"/>
              <w:rPr>
                <w:highlight w:val="yellow"/>
                <w:u w:val="none"/>
              </w:rPr>
            </w:pPr>
            <w:r w:rsidRPr="008C4D46">
              <w:rPr>
                <w:highlight w:val="yellow"/>
                <w:u w:val="none"/>
              </w:rPr>
              <w:t>$</w:t>
            </w:r>
            <w:r w:rsidR="008F6016">
              <w:rPr>
                <w:highlight w:val="yellow"/>
                <w:u w:val="none"/>
              </w:rPr>
              <w:t>1128</w:t>
            </w:r>
            <w:r w:rsidRPr="008C4D46">
              <w:rPr>
                <w:highlight w:val="yellow"/>
                <w:u w:val="none"/>
              </w:rPr>
              <w:t>pp</w:t>
            </w:r>
          </w:p>
        </w:tc>
        <w:tc>
          <w:tcPr>
            <w:tcW w:w="1520" w:type="dxa"/>
            <w:shd w:val="clear" w:color="auto" w:fill="auto"/>
            <w:vAlign w:val="center"/>
          </w:tcPr>
          <w:p w:rsidR="00DB66AB" w:rsidRPr="009C2513" w:rsidRDefault="005F7B20" w:rsidP="00DB66AB">
            <w:pPr>
              <w:pStyle w:val="Heading4"/>
              <w:jc w:val="center"/>
              <w:rPr>
                <w:u w:val="none"/>
              </w:rPr>
            </w:pPr>
            <w:r>
              <w:rPr>
                <w:u w:val="none"/>
              </w:rPr>
              <w:t>included</w:t>
            </w:r>
          </w:p>
        </w:tc>
        <w:tc>
          <w:tcPr>
            <w:tcW w:w="1942" w:type="dxa"/>
          </w:tcPr>
          <w:p w:rsidR="00DB66AB" w:rsidRPr="009C2513" w:rsidRDefault="001D4A27" w:rsidP="001D4A27">
            <w:pPr>
              <w:pStyle w:val="Heading4"/>
              <w:jc w:val="center"/>
              <w:rPr>
                <w:u w:val="none"/>
              </w:rPr>
            </w:pPr>
            <w:r>
              <w:rPr>
                <w:u w:val="none"/>
              </w:rPr>
              <w:t>Minimum 25</w:t>
            </w:r>
            <w:r w:rsidR="00DB66AB">
              <w:rPr>
                <w:u w:val="none"/>
              </w:rPr>
              <w:t xml:space="preserve"> </w:t>
            </w:r>
            <w:r>
              <w:rPr>
                <w:u w:val="none"/>
              </w:rPr>
              <w:t>+ 0</w:t>
            </w:r>
          </w:p>
        </w:tc>
      </w:tr>
      <w:tr w:rsidR="00DB66AB" w:rsidRPr="009C2513" w:rsidTr="005F7B20">
        <w:trPr>
          <w:gridAfter w:val="1"/>
          <w:wAfter w:w="357" w:type="dxa"/>
          <w:trHeight w:val="225"/>
          <w:jc w:val="center"/>
        </w:trPr>
        <w:tc>
          <w:tcPr>
            <w:tcW w:w="1420" w:type="dxa"/>
            <w:shd w:val="clear" w:color="auto" w:fill="auto"/>
            <w:vAlign w:val="center"/>
          </w:tcPr>
          <w:p w:rsidR="00DB66AB" w:rsidRPr="008C4D46" w:rsidRDefault="00DB66AB" w:rsidP="00DB66AB">
            <w:pPr>
              <w:pStyle w:val="Heading4"/>
              <w:jc w:val="center"/>
              <w:rPr>
                <w:highlight w:val="yellow"/>
                <w:u w:val="none"/>
              </w:rPr>
            </w:pPr>
            <w:r w:rsidRPr="008C4D46">
              <w:rPr>
                <w:highlight w:val="yellow"/>
                <w:u w:val="none"/>
              </w:rPr>
              <w:t>$</w:t>
            </w:r>
            <w:r w:rsidR="00CB3AD1">
              <w:rPr>
                <w:highlight w:val="yellow"/>
                <w:u w:val="none"/>
              </w:rPr>
              <w:t>1,691</w:t>
            </w:r>
            <w:r w:rsidRPr="008C4D46">
              <w:rPr>
                <w:highlight w:val="yellow"/>
                <w:u w:val="none"/>
              </w:rPr>
              <w:t>pp</w:t>
            </w:r>
          </w:p>
        </w:tc>
        <w:tc>
          <w:tcPr>
            <w:tcW w:w="1520" w:type="dxa"/>
            <w:shd w:val="clear" w:color="auto" w:fill="auto"/>
            <w:vAlign w:val="center"/>
          </w:tcPr>
          <w:p w:rsidR="00DB66AB" w:rsidRPr="008C4D46" w:rsidRDefault="00DB66AB" w:rsidP="00DB66AB">
            <w:pPr>
              <w:pStyle w:val="Heading4"/>
              <w:jc w:val="center"/>
              <w:rPr>
                <w:highlight w:val="yellow"/>
                <w:u w:val="none"/>
              </w:rPr>
            </w:pPr>
            <w:r w:rsidRPr="008C4D46">
              <w:rPr>
                <w:highlight w:val="yellow"/>
                <w:u w:val="none"/>
              </w:rPr>
              <w:t>$</w:t>
            </w:r>
            <w:r w:rsidR="00CB3AD1">
              <w:rPr>
                <w:highlight w:val="yellow"/>
                <w:u w:val="none"/>
              </w:rPr>
              <w:t>1,272</w:t>
            </w:r>
            <w:r w:rsidRPr="008C4D46">
              <w:rPr>
                <w:highlight w:val="yellow"/>
                <w:u w:val="none"/>
              </w:rPr>
              <w:t>pp</w:t>
            </w:r>
          </w:p>
        </w:tc>
        <w:tc>
          <w:tcPr>
            <w:tcW w:w="1418" w:type="dxa"/>
            <w:shd w:val="clear" w:color="auto" w:fill="auto"/>
            <w:vAlign w:val="center"/>
          </w:tcPr>
          <w:p w:rsidR="00DB66AB" w:rsidRPr="008C4D46" w:rsidRDefault="00385F52" w:rsidP="00DB66AB">
            <w:pPr>
              <w:pStyle w:val="Heading4"/>
              <w:jc w:val="center"/>
              <w:rPr>
                <w:highlight w:val="yellow"/>
                <w:u w:val="none"/>
              </w:rPr>
            </w:pPr>
            <w:r w:rsidRPr="008C4D46">
              <w:rPr>
                <w:highlight w:val="yellow"/>
                <w:u w:val="none"/>
              </w:rPr>
              <w:t>$</w:t>
            </w:r>
            <w:r w:rsidR="00CB3AD1">
              <w:rPr>
                <w:highlight w:val="yellow"/>
                <w:u w:val="none"/>
              </w:rPr>
              <w:t>1128</w:t>
            </w:r>
            <w:r w:rsidR="00DB66AB" w:rsidRPr="008C4D46">
              <w:rPr>
                <w:highlight w:val="yellow"/>
                <w:u w:val="none"/>
              </w:rPr>
              <w:t>pp</w:t>
            </w:r>
          </w:p>
        </w:tc>
        <w:tc>
          <w:tcPr>
            <w:tcW w:w="1399" w:type="dxa"/>
            <w:shd w:val="clear" w:color="auto" w:fill="auto"/>
            <w:vAlign w:val="center"/>
          </w:tcPr>
          <w:p w:rsidR="00DB66AB" w:rsidRPr="008C4D46" w:rsidRDefault="00DB66AB" w:rsidP="00385F52">
            <w:pPr>
              <w:pStyle w:val="Heading4"/>
              <w:jc w:val="center"/>
              <w:rPr>
                <w:highlight w:val="yellow"/>
                <w:u w:val="none"/>
              </w:rPr>
            </w:pPr>
            <w:r w:rsidRPr="008C4D46">
              <w:rPr>
                <w:highlight w:val="yellow"/>
                <w:u w:val="none"/>
              </w:rPr>
              <w:t>$</w:t>
            </w:r>
            <w:r w:rsidR="00CB3AD1">
              <w:rPr>
                <w:highlight w:val="yellow"/>
                <w:u w:val="none"/>
              </w:rPr>
              <w:t>1065</w:t>
            </w:r>
            <w:r w:rsidRPr="008C4D46">
              <w:rPr>
                <w:highlight w:val="yellow"/>
                <w:u w:val="none"/>
              </w:rPr>
              <w:t>pp</w:t>
            </w:r>
          </w:p>
        </w:tc>
        <w:tc>
          <w:tcPr>
            <w:tcW w:w="1520" w:type="dxa"/>
            <w:shd w:val="clear" w:color="auto" w:fill="auto"/>
            <w:vAlign w:val="center"/>
          </w:tcPr>
          <w:p w:rsidR="00DB66AB" w:rsidRPr="009C2513" w:rsidRDefault="005F7B20" w:rsidP="00DB66AB">
            <w:pPr>
              <w:pStyle w:val="Heading4"/>
              <w:jc w:val="center"/>
              <w:rPr>
                <w:u w:val="none"/>
              </w:rPr>
            </w:pPr>
            <w:r>
              <w:rPr>
                <w:u w:val="none"/>
              </w:rPr>
              <w:t>included</w:t>
            </w:r>
          </w:p>
        </w:tc>
        <w:tc>
          <w:tcPr>
            <w:tcW w:w="1942" w:type="dxa"/>
          </w:tcPr>
          <w:p w:rsidR="00DB66AB" w:rsidRPr="009C2513" w:rsidRDefault="001D4A27" w:rsidP="001D4A27">
            <w:pPr>
              <w:pStyle w:val="Heading4"/>
              <w:jc w:val="center"/>
              <w:rPr>
                <w:u w:val="none"/>
              </w:rPr>
            </w:pPr>
            <w:r>
              <w:rPr>
                <w:u w:val="none"/>
              </w:rPr>
              <w:t>Minimum 3</w:t>
            </w:r>
            <w:r w:rsidR="00DB66AB">
              <w:rPr>
                <w:u w:val="none"/>
              </w:rPr>
              <w:t xml:space="preserve">0 + </w:t>
            </w:r>
            <w:r>
              <w:rPr>
                <w:u w:val="none"/>
              </w:rPr>
              <w:t>0</w:t>
            </w:r>
          </w:p>
        </w:tc>
      </w:tr>
      <w:tr w:rsidR="001D4A27" w:rsidRPr="009C2513" w:rsidTr="00A57D49">
        <w:trPr>
          <w:gridAfter w:val="1"/>
          <w:wAfter w:w="357" w:type="dxa"/>
          <w:trHeight w:val="225"/>
          <w:jc w:val="center"/>
        </w:trPr>
        <w:tc>
          <w:tcPr>
            <w:tcW w:w="1420" w:type="dxa"/>
            <w:shd w:val="clear" w:color="auto" w:fill="auto"/>
            <w:vAlign w:val="center"/>
          </w:tcPr>
          <w:p w:rsidR="001D4A27" w:rsidRPr="008C4D46" w:rsidRDefault="001D4A27" w:rsidP="00A57D49">
            <w:pPr>
              <w:pStyle w:val="Heading4"/>
              <w:jc w:val="center"/>
              <w:rPr>
                <w:highlight w:val="yellow"/>
                <w:u w:val="none"/>
              </w:rPr>
            </w:pPr>
            <w:r w:rsidRPr="008C4D46">
              <w:rPr>
                <w:highlight w:val="yellow"/>
                <w:u w:val="none"/>
              </w:rPr>
              <w:t>$</w:t>
            </w:r>
            <w:r w:rsidR="00CB3AD1">
              <w:rPr>
                <w:highlight w:val="yellow"/>
                <w:u w:val="none"/>
              </w:rPr>
              <w:t>1,645</w:t>
            </w:r>
            <w:r w:rsidRPr="008C4D46">
              <w:rPr>
                <w:highlight w:val="yellow"/>
                <w:u w:val="none"/>
              </w:rPr>
              <w:t>pp</w:t>
            </w:r>
          </w:p>
        </w:tc>
        <w:tc>
          <w:tcPr>
            <w:tcW w:w="1520" w:type="dxa"/>
            <w:shd w:val="clear" w:color="auto" w:fill="auto"/>
            <w:vAlign w:val="center"/>
          </w:tcPr>
          <w:p w:rsidR="001D4A27" w:rsidRPr="008C4D46" w:rsidRDefault="001D4A27" w:rsidP="00A57D49">
            <w:pPr>
              <w:pStyle w:val="Heading4"/>
              <w:jc w:val="center"/>
              <w:rPr>
                <w:highlight w:val="yellow"/>
                <w:u w:val="none"/>
              </w:rPr>
            </w:pPr>
            <w:r w:rsidRPr="008C4D46">
              <w:rPr>
                <w:highlight w:val="yellow"/>
                <w:u w:val="none"/>
              </w:rPr>
              <w:t>$</w:t>
            </w:r>
            <w:r w:rsidR="00CB3AD1">
              <w:rPr>
                <w:highlight w:val="yellow"/>
                <w:u w:val="none"/>
              </w:rPr>
              <w:t>1,225</w:t>
            </w:r>
            <w:r w:rsidRPr="008C4D46">
              <w:rPr>
                <w:highlight w:val="yellow"/>
                <w:u w:val="none"/>
              </w:rPr>
              <w:t>pp</w:t>
            </w:r>
          </w:p>
        </w:tc>
        <w:tc>
          <w:tcPr>
            <w:tcW w:w="1418" w:type="dxa"/>
            <w:shd w:val="clear" w:color="auto" w:fill="auto"/>
            <w:vAlign w:val="center"/>
          </w:tcPr>
          <w:p w:rsidR="001D4A27" w:rsidRPr="008C4D46" w:rsidRDefault="001D4A27" w:rsidP="00A57D49">
            <w:pPr>
              <w:pStyle w:val="Heading4"/>
              <w:jc w:val="center"/>
              <w:rPr>
                <w:highlight w:val="yellow"/>
                <w:u w:val="none"/>
              </w:rPr>
            </w:pPr>
            <w:r w:rsidRPr="008C4D46">
              <w:rPr>
                <w:highlight w:val="yellow"/>
                <w:u w:val="none"/>
              </w:rPr>
              <w:t>$</w:t>
            </w:r>
            <w:r w:rsidR="00CB3AD1">
              <w:rPr>
                <w:highlight w:val="yellow"/>
                <w:u w:val="none"/>
              </w:rPr>
              <w:t>1080</w:t>
            </w:r>
            <w:r w:rsidRPr="008C4D46">
              <w:rPr>
                <w:highlight w:val="yellow"/>
                <w:u w:val="none"/>
              </w:rPr>
              <w:t>pp</w:t>
            </w:r>
          </w:p>
        </w:tc>
        <w:tc>
          <w:tcPr>
            <w:tcW w:w="1399" w:type="dxa"/>
            <w:shd w:val="clear" w:color="auto" w:fill="auto"/>
            <w:vAlign w:val="center"/>
          </w:tcPr>
          <w:p w:rsidR="001D4A27" w:rsidRPr="008C4D46" w:rsidRDefault="001D4A27" w:rsidP="00A57D49">
            <w:pPr>
              <w:pStyle w:val="Heading4"/>
              <w:jc w:val="center"/>
              <w:rPr>
                <w:highlight w:val="yellow"/>
                <w:u w:val="none"/>
              </w:rPr>
            </w:pPr>
            <w:r w:rsidRPr="008C4D46">
              <w:rPr>
                <w:highlight w:val="yellow"/>
                <w:u w:val="none"/>
              </w:rPr>
              <w:t>$</w:t>
            </w:r>
            <w:r w:rsidR="00CB3AD1">
              <w:rPr>
                <w:highlight w:val="yellow"/>
                <w:u w:val="none"/>
              </w:rPr>
              <w:t>1015</w:t>
            </w:r>
            <w:bookmarkStart w:id="0" w:name="_GoBack"/>
            <w:bookmarkEnd w:id="0"/>
            <w:r w:rsidRPr="008C4D46">
              <w:rPr>
                <w:highlight w:val="yellow"/>
                <w:u w:val="none"/>
              </w:rPr>
              <w:t>pp</w:t>
            </w:r>
          </w:p>
        </w:tc>
        <w:tc>
          <w:tcPr>
            <w:tcW w:w="1520" w:type="dxa"/>
            <w:shd w:val="clear" w:color="auto" w:fill="auto"/>
            <w:vAlign w:val="center"/>
          </w:tcPr>
          <w:p w:rsidR="001D4A27" w:rsidRPr="009C2513" w:rsidRDefault="001D4A27" w:rsidP="00A57D49">
            <w:pPr>
              <w:pStyle w:val="Heading4"/>
              <w:jc w:val="center"/>
              <w:rPr>
                <w:u w:val="none"/>
              </w:rPr>
            </w:pPr>
            <w:r>
              <w:rPr>
                <w:u w:val="none"/>
              </w:rPr>
              <w:t>included</w:t>
            </w:r>
          </w:p>
        </w:tc>
        <w:tc>
          <w:tcPr>
            <w:tcW w:w="1942" w:type="dxa"/>
          </w:tcPr>
          <w:p w:rsidR="001D4A27" w:rsidRPr="009C2513" w:rsidRDefault="001D4A27" w:rsidP="001D4A27">
            <w:pPr>
              <w:pStyle w:val="Heading4"/>
              <w:jc w:val="center"/>
              <w:rPr>
                <w:u w:val="none"/>
              </w:rPr>
            </w:pPr>
            <w:r>
              <w:rPr>
                <w:u w:val="none"/>
              </w:rPr>
              <w:t>Minimum 35 + 0</w:t>
            </w:r>
          </w:p>
        </w:tc>
      </w:tr>
    </w:tbl>
    <w:p w:rsidR="00DB66AB" w:rsidRDefault="001D4A27" w:rsidP="00DB66AB">
      <w:pPr>
        <w:widowControl w:val="0"/>
        <w:jc w:val="center"/>
      </w:pPr>
      <w:r>
        <w:t>Minimum 25</w:t>
      </w:r>
      <w:r w:rsidR="00DB66AB">
        <w:t>. Numbers below subject to price i</w:t>
      </w:r>
      <w:r w:rsidR="005F7B20">
        <w:t xml:space="preserve">ncrease. </w:t>
      </w:r>
      <w:r>
        <w:t>25</w:t>
      </w:r>
      <w:r w:rsidR="005F7B20">
        <w:t xml:space="preserve"> paid + </w:t>
      </w:r>
      <w:r>
        <w:t>0</w:t>
      </w:r>
      <w:r w:rsidR="005F7B20">
        <w:t xml:space="preserve"> comp in </w:t>
      </w:r>
      <w:r w:rsidR="00DE6746">
        <w:t>double</w:t>
      </w:r>
      <w:r w:rsidR="00DB66AB">
        <w:t xml:space="preserve"> occupancy or higher.</w:t>
      </w:r>
    </w:p>
    <w:p w:rsidR="00DB66AB" w:rsidRDefault="00DB66AB" w:rsidP="00DB66AB">
      <w:pPr>
        <w:widowControl w:val="0"/>
      </w:pPr>
    </w:p>
    <w:p w:rsidR="00DB66AB" w:rsidRDefault="00DB66AB" w:rsidP="005F7B20">
      <w:pPr>
        <w:widowControl w:val="0"/>
      </w:pPr>
    </w:p>
    <w:p w:rsidR="00F06AA5" w:rsidRPr="00F565FB" w:rsidRDefault="00F06AA5" w:rsidP="00F06AA5">
      <w:pPr>
        <w:widowControl w:val="0"/>
        <w:jc w:val="center"/>
        <w:rPr>
          <w:b/>
          <w:bCs/>
          <w:sz w:val="24"/>
        </w:rPr>
      </w:pPr>
      <w:r w:rsidRPr="00F565FB">
        <w:rPr>
          <w:b/>
          <w:bCs/>
          <w:sz w:val="24"/>
        </w:rPr>
        <w:t>Prices are Net, Non-Commissionable.</w:t>
      </w:r>
    </w:p>
    <w:p w:rsidR="00F06AA5" w:rsidRPr="00F565FB" w:rsidRDefault="00F06AA5" w:rsidP="00F06AA5">
      <w:pPr>
        <w:widowControl w:val="0"/>
        <w:jc w:val="center"/>
        <w:rPr>
          <w:b/>
          <w:bCs/>
          <w:sz w:val="24"/>
        </w:rPr>
      </w:pPr>
      <w:r w:rsidRPr="00F565FB">
        <w:rPr>
          <w:b/>
          <w:bCs/>
          <w:sz w:val="24"/>
        </w:rPr>
        <w:t xml:space="preserve">Based on availability and pricing at time of reservations. </w:t>
      </w:r>
    </w:p>
    <w:p w:rsidR="00F06AA5" w:rsidRPr="00F565FB" w:rsidRDefault="00F06AA5" w:rsidP="00F06AA5">
      <w:pPr>
        <w:widowControl w:val="0"/>
        <w:jc w:val="center"/>
        <w:rPr>
          <w:b/>
          <w:bCs/>
          <w:sz w:val="24"/>
        </w:rPr>
      </w:pPr>
      <w:r w:rsidRPr="00F565FB">
        <w:rPr>
          <w:b/>
          <w:bCs/>
          <w:sz w:val="24"/>
        </w:rPr>
        <w:t>All proposals are subject to change.</w:t>
      </w:r>
    </w:p>
    <w:p w:rsidR="00F06AA5" w:rsidRPr="00F565FB" w:rsidRDefault="00F06AA5" w:rsidP="00F06AA5">
      <w:pPr>
        <w:widowControl w:val="0"/>
        <w:jc w:val="center"/>
        <w:rPr>
          <w:b/>
          <w:sz w:val="24"/>
        </w:rPr>
      </w:pPr>
      <w:r w:rsidRPr="00F565FB">
        <w:rPr>
          <w:b/>
          <w:sz w:val="24"/>
        </w:rPr>
        <w:t xml:space="preserve">Rates may be adjusted based on fuel surcharges, tax change(s), </w:t>
      </w:r>
    </w:p>
    <w:p w:rsidR="00F06AA5" w:rsidRDefault="00F06AA5" w:rsidP="00F06AA5">
      <w:pPr>
        <w:widowControl w:val="0"/>
        <w:jc w:val="center"/>
        <w:rPr>
          <w:b/>
          <w:sz w:val="24"/>
        </w:rPr>
      </w:pPr>
      <w:r w:rsidRPr="00F565FB">
        <w:rPr>
          <w:b/>
          <w:sz w:val="24"/>
        </w:rPr>
        <w:t>and/or currency exchange rate change(s).</w:t>
      </w:r>
    </w:p>
    <w:p w:rsidR="00F06AA5" w:rsidRPr="009238FE" w:rsidRDefault="00F06AA5" w:rsidP="00F06AA5">
      <w:pPr>
        <w:widowControl w:val="0"/>
        <w:jc w:val="both"/>
        <w:rPr>
          <w:b/>
          <w:bCs/>
          <w:sz w:val="12"/>
        </w:rPr>
      </w:pPr>
    </w:p>
    <w:p w:rsidR="00F06AA5" w:rsidRDefault="008F6016" w:rsidP="00F06AA5">
      <w:pPr>
        <w:pStyle w:val="BodyText"/>
        <w:ind w:left="1440" w:hanging="1440"/>
        <w:jc w:val="both"/>
        <w:rPr>
          <w:b/>
          <w:bCs/>
        </w:rPr>
      </w:pPr>
      <w:r>
        <w:rPr>
          <w:b/>
          <w:bCs/>
        </w:rPr>
        <w:t xml:space="preserve"> </w:t>
      </w:r>
      <w:r w:rsidR="00F06AA5" w:rsidRPr="00F565FB">
        <w:rPr>
          <w:b/>
          <w:bCs/>
        </w:rPr>
        <w:t>Tour includes:</w:t>
      </w:r>
      <w:r w:rsidR="00F06AA5" w:rsidRPr="00F565FB">
        <w:t xml:space="preserve">  </w:t>
      </w:r>
      <w:r w:rsidR="00F06AA5" w:rsidRPr="00F565FB">
        <w:tab/>
      </w:r>
      <w:r w:rsidR="005C4402">
        <w:t>4</w:t>
      </w:r>
      <w:r w:rsidR="005F7B20">
        <w:t xml:space="preserve"> </w:t>
      </w:r>
      <w:r w:rsidR="005F7B20" w:rsidRPr="00F565FB">
        <w:t>nights’</w:t>
      </w:r>
      <w:r w:rsidR="00F06AA5" w:rsidRPr="00F565FB">
        <w:t xml:space="preserve"> accommodation, baggage handling, </w:t>
      </w:r>
      <w:r w:rsidR="005C4402">
        <w:t>4</w:t>
      </w:r>
      <w:r w:rsidR="005F7B20">
        <w:t xml:space="preserve"> </w:t>
      </w:r>
      <w:r w:rsidR="00F06AA5" w:rsidRPr="00F565FB">
        <w:t xml:space="preserve">breakfasts, </w:t>
      </w:r>
      <w:r w:rsidR="00734705">
        <w:t>3</w:t>
      </w:r>
      <w:r w:rsidR="005F7B20">
        <w:t xml:space="preserve"> </w:t>
      </w:r>
      <w:r w:rsidR="00F06AA5" w:rsidRPr="00F565FB">
        <w:t xml:space="preserve">dinners, admissions and guide service as stated in the itinerary, taxes and gratuity, </w:t>
      </w:r>
      <w:r w:rsidR="00A97627" w:rsidRPr="00F565FB">
        <w:rPr>
          <w:b/>
          <w:bCs/>
        </w:rPr>
        <w:t>e</w:t>
      </w:r>
      <w:r w:rsidR="00F06AA5" w:rsidRPr="00F565FB">
        <w:rPr>
          <w:b/>
          <w:bCs/>
        </w:rPr>
        <w:t>xcept gratuity for Guide Service is NOT included.</w:t>
      </w:r>
    </w:p>
    <w:p w:rsidR="00DB66AB" w:rsidRDefault="00DB66AB" w:rsidP="00F06AA5">
      <w:pPr>
        <w:pStyle w:val="BodyText"/>
        <w:ind w:left="1440" w:hanging="1440"/>
        <w:jc w:val="both"/>
        <w:rPr>
          <w:b/>
          <w:bCs/>
        </w:rPr>
      </w:pPr>
    </w:p>
    <w:sectPr w:rsidR="00DB66AB" w:rsidSect="00F26A3B">
      <w:footerReference w:type="default" r:id="rId9"/>
      <w:headerReference w:type="first" r:id="rId10"/>
      <w:footerReference w:type="first" r:id="rId11"/>
      <w:type w:val="continuous"/>
      <w:pgSz w:w="12240" w:h="15840" w:code="1"/>
      <w:pgMar w:top="2169" w:right="1440" w:bottom="1440" w:left="1440" w:header="6" w:footer="720"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64" w:rsidRDefault="00520964">
      <w:r>
        <w:separator/>
      </w:r>
    </w:p>
  </w:endnote>
  <w:endnote w:type="continuationSeparator" w:id="0">
    <w:p w:rsidR="00520964" w:rsidRDefault="0052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24" w:rsidRDefault="002B2624" w:rsidP="00F82DB6">
    <w:pPr>
      <w:pStyle w:val="Footer"/>
      <w:tabs>
        <w:tab w:val="clear" w:pos="8640"/>
        <w:tab w:val="right" w:pos="9375"/>
      </w:tabs>
    </w:pPr>
  </w:p>
  <w:p w:rsidR="002B2624" w:rsidRDefault="002B2624" w:rsidP="00F82DB6">
    <w:pPr>
      <w:pStyle w:val="Footer"/>
      <w:tabs>
        <w:tab w:val="clear" w:pos="8640"/>
        <w:tab w:val="right" w:pos="9375"/>
      </w:tabs>
    </w:pPr>
  </w:p>
  <w:p w:rsidR="002B2624" w:rsidRDefault="002B2624" w:rsidP="00F82DB6">
    <w:pPr>
      <w:pStyle w:val="Footer"/>
      <w:tabs>
        <w:tab w:val="clear" w:pos="8640"/>
        <w:tab w:val="right" w:pos="9375"/>
      </w:tabs>
    </w:pPr>
  </w:p>
  <w:p w:rsidR="00F82DB6" w:rsidRPr="004D14CA" w:rsidRDefault="004571C3" w:rsidP="00F82DB6">
    <w:pPr>
      <w:pStyle w:val="Footer"/>
      <w:tabs>
        <w:tab w:val="clear" w:pos="8640"/>
        <w:tab w:val="right" w:pos="9375"/>
      </w:tabs>
      <w:rPr>
        <w:rFonts w:ascii="Calibri" w:hAnsi="Calibri"/>
      </w:rPr>
    </w:pPr>
    <w:r w:rsidRPr="00A4689C">
      <w:t>Client Copy</w:t>
    </w:r>
    <w:r w:rsidR="00F82DB6" w:rsidRPr="004D14CA">
      <w:rPr>
        <w:rFonts w:ascii="Calibri" w:hAnsi="Calibri"/>
      </w:rPr>
      <w:tab/>
    </w:r>
    <w:r w:rsidR="00F82DB6" w:rsidRPr="004D14CA">
      <w:rPr>
        <w:rFonts w:ascii="Calibri" w:hAnsi="Calibri"/>
      </w:rPr>
      <w:tab/>
    </w:r>
    <w:r w:rsidR="00F82DB6" w:rsidRPr="00A4689C">
      <w:t xml:space="preserve">Page </w:t>
    </w:r>
    <w:r w:rsidR="00F82DB6" w:rsidRPr="00A4689C">
      <w:fldChar w:fldCharType="begin"/>
    </w:r>
    <w:r w:rsidR="00F82DB6" w:rsidRPr="00A4689C">
      <w:instrText xml:space="preserve"> PAGE </w:instrText>
    </w:r>
    <w:r w:rsidR="00F82DB6" w:rsidRPr="00A4689C">
      <w:fldChar w:fldCharType="separate"/>
    </w:r>
    <w:r w:rsidR="00CB3AD1">
      <w:rPr>
        <w:noProof/>
      </w:rPr>
      <w:t>4</w:t>
    </w:r>
    <w:r w:rsidR="00F82DB6" w:rsidRPr="00A4689C">
      <w:fldChar w:fldCharType="end"/>
    </w:r>
    <w:r w:rsidR="00F82DB6" w:rsidRPr="00A4689C">
      <w:t xml:space="preserve"> of </w:t>
    </w:r>
    <w:r w:rsidR="00F82DB6" w:rsidRPr="00A4689C">
      <w:fldChar w:fldCharType="begin"/>
    </w:r>
    <w:r w:rsidR="00F82DB6" w:rsidRPr="00A4689C">
      <w:instrText xml:space="preserve"> NUMPAGES </w:instrText>
    </w:r>
    <w:r w:rsidR="00F82DB6" w:rsidRPr="00A4689C">
      <w:fldChar w:fldCharType="separate"/>
    </w:r>
    <w:r w:rsidR="00CB3AD1">
      <w:rPr>
        <w:noProof/>
      </w:rPr>
      <w:t>4</w:t>
    </w:r>
    <w:r w:rsidR="00F82DB6" w:rsidRPr="00A4689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24" w:rsidRDefault="00CB3AD1">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-88265</wp:posOffset>
              </wp:positionH>
              <wp:positionV relativeFrom="paragraph">
                <wp:posOffset>-224155</wp:posOffset>
              </wp:positionV>
              <wp:extent cx="2991485" cy="584835"/>
              <wp:effectExtent l="0" t="4445" r="190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624" w:rsidRPr="004D14CA" w:rsidRDefault="002B2624" w:rsidP="002B2624">
                          <w:pPr>
                            <w:rPr>
                              <w:rFonts w:ascii="Calibri" w:hAnsi="Calibri" w:cs="Calibri"/>
                              <w:color w:val="0000FF"/>
                            </w:rPr>
                          </w:pPr>
                          <w:r w:rsidRPr="004D14CA">
                            <w:rPr>
                              <w:rFonts w:ascii="Calibri" w:hAnsi="Calibri" w:cs="Calibri"/>
                              <w:color w:val="0000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95pt;margin-top:-17.65pt;width:235.5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" stroked="f">
              <v:textbox>
                <w:txbxContent>
                  <w:p w:rsidR="002B2624" w:rsidRPr="004D14CA" w:rsidRDefault="002B2624" w:rsidP="002B2624">
                    <w:pPr>
                      <w:rPr>
                        <w:rFonts w:ascii="Calibri" w:hAnsi="Calibri" w:cs="Calibri"/>
                        <w:color w:val="0000FF"/>
                      </w:rPr>
                    </w:pPr>
                    <w:r w:rsidRPr="004D14CA">
                      <w:rPr>
                        <w:rFonts w:ascii="Calibri" w:hAnsi="Calibri" w:cs="Calibri"/>
                        <w:color w:val="0000FF"/>
                      </w:rPr>
                      <w:t xml:space="preserve"> </w:t>
                    </w:r>
                  </w:p>
                </w:txbxContent>
              </v:textbox>
            </v:shape>
          </w:pict>
        </mc:Fallback>
      </mc:AlternateContent>
    </w:r>
    <w:r w:rsidR="001F1AC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64" w:rsidRDefault="00520964">
      <w:r>
        <w:separator/>
      </w:r>
    </w:p>
  </w:footnote>
  <w:footnote w:type="continuationSeparator" w:id="0">
    <w:p w:rsidR="00520964" w:rsidRDefault="0052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16" w:rsidRDefault="008F6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74A"/>
    <w:multiLevelType w:val="hybridMultilevel"/>
    <w:tmpl w:val="241C8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B60F05"/>
    <w:multiLevelType w:val="hybridMultilevel"/>
    <w:tmpl w:val="B6F0CD94"/>
    <w:lvl w:ilvl="0" w:tplc="2F8EDFC4">
      <w:start w:val="1"/>
      <w:numFmt w:val="bullet"/>
      <w:lvlText w:val=""/>
      <w:lvlJc w:val="righ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8B933A0"/>
    <w:multiLevelType w:val="hybridMultilevel"/>
    <w:tmpl w:val="F9DE7C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nsid w:val="1F6E08B5"/>
    <w:multiLevelType w:val="hybridMultilevel"/>
    <w:tmpl w:val="B3460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6D67E5"/>
    <w:multiLevelType w:val="hybridMultilevel"/>
    <w:tmpl w:val="2DE4F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96544F6"/>
    <w:multiLevelType w:val="hybridMultilevel"/>
    <w:tmpl w:val="A61CE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057EF1"/>
    <w:multiLevelType w:val="hybridMultilevel"/>
    <w:tmpl w:val="6A9AFF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62507A"/>
    <w:multiLevelType w:val="hybridMultilevel"/>
    <w:tmpl w:val="BE78ACCE"/>
    <w:lvl w:ilvl="0" w:tplc="FBF20BA8">
      <w:start w:val="1"/>
      <w:numFmt w:val="decimal"/>
      <w:lvlText w:val="%1."/>
      <w:lvlJc w:val="left"/>
      <w:pPr>
        <w:tabs>
          <w:tab w:val="num" w:pos="1785"/>
        </w:tabs>
        <w:ind w:left="1785" w:hanging="360"/>
      </w:pPr>
      <w:rPr>
        <w:b/>
        <w:color w:val="auto"/>
      </w:rPr>
    </w:lvl>
    <w:lvl w:ilvl="1" w:tplc="04090019">
      <w:start w:val="1"/>
      <w:numFmt w:val="lowerLetter"/>
      <w:lvlText w:val="%2."/>
      <w:lvlJc w:val="left"/>
      <w:pPr>
        <w:tabs>
          <w:tab w:val="num" w:pos="2505"/>
        </w:tabs>
        <w:ind w:left="2505" w:hanging="360"/>
      </w:pPr>
    </w:lvl>
    <w:lvl w:ilvl="2" w:tplc="0409001B">
      <w:start w:val="1"/>
      <w:numFmt w:val="lowerRoman"/>
      <w:lvlText w:val="%3."/>
      <w:lvlJc w:val="right"/>
      <w:pPr>
        <w:tabs>
          <w:tab w:val="num" w:pos="3225"/>
        </w:tabs>
        <w:ind w:left="3225" w:hanging="180"/>
      </w:pPr>
    </w:lvl>
    <w:lvl w:ilvl="3" w:tplc="0409000F">
      <w:start w:val="1"/>
      <w:numFmt w:val="decimal"/>
      <w:lvlText w:val="%4."/>
      <w:lvlJc w:val="left"/>
      <w:pPr>
        <w:tabs>
          <w:tab w:val="num" w:pos="3945"/>
        </w:tabs>
        <w:ind w:left="3945" w:hanging="360"/>
      </w:pPr>
    </w:lvl>
    <w:lvl w:ilvl="4" w:tplc="04090019">
      <w:start w:val="1"/>
      <w:numFmt w:val="lowerLetter"/>
      <w:lvlText w:val="%5."/>
      <w:lvlJc w:val="left"/>
      <w:pPr>
        <w:tabs>
          <w:tab w:val="num" w:pos="4665"/>
        </w:tabs>
        <w:ind w:left="4665" w:hanging="360"/>
      </w:pPr>
    </w:lvl>
    <w:lvl w:ilvl="5" w:tplc="0409001B">
      <w:start w:val="1"/>
      <w:numFmt w:val="lowerRoman"/>
      <w:lvlText w:val="%6."/>
      <w:lvlJc w:val="right"/>
      <w:pPr>
        <w:tabs>
          <w:tab w:val="num" w:pos="5385"/>
        </w:tabs>
        <w:ind w:left="5385" w:hanging="180"/>
      </w:pPr>
    </w:lvl>
    <w:lvl w:ilvl="6" w:tplc="0409000F">
      <w:start w:val="1"/>
      <w:numFmt w:val="decimal"/>
      <w:lvlText w:val="%7."/>
      <w:lvlJc w:val="left"/>
      <w:pPr>
        <w:tabs>
          <w:tab w:val="num" w:pos="6105"/>
        </w:tabs>
        <w:ind w:left="6105" w:hanging="360"/>
      </w:pPr>
    </w:lvl>
    <w:lvl w:ilvl="7" w:tplc="04090019">
      <w:start w:val="1"/>
      <w:numFmt w:val="lowerLetter"/>
      <w:lvlText w:val="%8."/>
      <w:lvlJc w:val="left"/>
      <w:pPr>
        <w:tabs>
          <w:tab w:val="num" w:pos="6825"/>
        </w:tabs>
        <w:ind w:left="6825" w:hanging="360"/>
      </w:pPr>
    </w:lvl>
    <w:lvl w:ilvl="8" w:tplc="0409001B">
      <w:start w:val="1"/>
      <w:numFmt w:val="lowerRoman"/>
      <w:lvlText w:val="%9."/>
      <w:lvlJc w:val="right"/>
      <w:pPr>
        <w:tabs>
          <w:tab w:val="num" w:pos="7545"/>
        </w:tabs>
        <w:ind w:left="7545" w:hanging="180"/>
      </w:pPr>
    </w:lvl>
  </w:abstractNum>
  <w:abstractNum w:abstractNumId="8">
    <w:nsid w:val="2DF54D4C"/>
    <w:multiLevelType w:val="hybridMultilevel"/>
    <w:tmpl w:val="1FF088C6"/>
    <w:lvl w:ilvl="0" w:tplc="6F8A9798">
      <w:start w:val="1"/>
      <w:numFmt w:val="bullet"/>
      <w:lvlText w:val=""/>
      <w:lvlJc w:val="left"/>
      <w:pPr>
        <w:tabs>
          <w:tab w:val="num" w:pos="1890"/>
        </w:tabs>
        <w:ind w:left="189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B4C60"/>
    <w:multiLevelType w:val="hybridMultilevel"/>
    <w:tmpl w:val="7C902A1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0">
    <w:nsid w:val="3B68468A"/>
    <w:multiLevelType w:val="hybridMultilevel"/>
    <w:tmpl w:val="C8BC508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A0078E"/>
    <w:multiLevelType w:val="hybridMultilevel"/>
    <w:tmpl w:val="FFB4431C"/>
    <w:lvl w:ilvl="0" w:tplc="04090001">
      <w:start w:val="1"/>
      <w:numFmt w:val="bullet"/>
      <w:lvlText w:val=""/>
      <w:lvlJc w:val="left"/>
      <w:pPr>
        <w:ind w:left="1800" w:hanging="360"/>
      </w:pPr>
      <w:rPr>
        <w:rFonts w:ascii="Symbol" w:hAnsi="Symbol" w:hint="default"/>
      </w:rPr>
    </w:lvl>
    <w:lvl w:ilvl="1" w:tplc="09AA0586">
      <w:numFmt w:val="bullet"/>
      <w:lvlText w:val="·"/>
      <w:lvlJc w:val="left"/>
      <w:pPr>
        <w:ind w:left="2625" w:hanging="465"/>
      </w:pPr>
      <w:rPr>
        <w:rFonts w:ascii="Times New Roman" w:eastAsia="Times New Roman" w:hAnsi="Times New Roman" w:cs="Times New Roman" w:hint="default"/>
        <w:color w:val="0000FF"/>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6B548F4"/>
    <w:multiLevelType w:val="hybridMultilevel"/>
    <w:tmpl w:val="DDCEB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43662F"/>
    <w:multiLevelType w:val="hybridMultilevel"/>
    <w:tmpl w:val="F4F0225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DF861BA"/>
    <w:multiLevelType w:val="hybridMultilevel"/>
    <w:tmpl w:val="F9FAB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706722"/>
    <w:multiLevelType w:val="hybridMultilevel"/>
    <w:tmpl w:val="9F12E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57108E9"/>
    <w:multiLevelType w:val="hybridMultilevel"/>
    <w:tmpl w:val="76E83644"/>
    <w:lvl w:ilvl="0" w:tplc="A6602D4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5C56A2"/>
    <w:multiLevelType w:val="hybridMultilevel"/>
    <w:tmpl w:val="9A36A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778673E"/>
    <w:multiLevelType w:val="hybridMultilevel"/>
    <w:tmpl w:val="E9EA5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84F1623"/>
    <w:multiLevelType w:val="hybridMultilevel"/>
    <w:tmpl w:val="A12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D16E0"/>
    <w:multiLevelType w:val="hybridMultilevel"/>
    <w:tmpl w:val="944A6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56D557D"/>
    <w:multiLevelType w:val="hybridMultilevel"/>
    <w:tmpl w:val="15887156"/>
    <w:lvl w:ilvl="0" w:tplc="04090001">
      <w:start w:val="1"/>
      <w:numFmt w:val="bullet"/>
      <w:lvlText w:val=""/>
      <w:lvlJc w:val="left"/>
      <w:pPr>
        <w:tabs>
          <w:tab w:val="num" w:pos="1785"/>
        </w:tabs>
        <w:ind w:left="1785" w:hanging="360"/>
      </w:pPr>
      <w:rPr>
        <w:rFonts w:ascii="Symbol" w:hAnsi="Symbol" w:hint="default"/>
      </w:rPr>
    </w:lvl>
    <w:lvl w:ilvl="1" w:tplc="0409000F">
      <w:start w:val="1"/>
      <w:numFmt w:val="decimal"/>
      <w:lvlText w:val="%2."/>
      <w:lvlJc w:val="left"/>
      <w:pPr>
        <w:tabs>
          <w:tab w:val="num" w:pos="2505"/>
        </w:tabs>
        <w:ind w:left="2505" w:hanging="360"/>
      </w:pPr>
    </w:lvl>
    <w:lvl w:ilvl="2" w:tplc="04090005">
      <w:start w:val="1"/>
      <w:numFmt w:val="bullet"/>
      <w:lvlText w:val=""/>
      <w:lvlJc w:val="left"/>
      <w:pPr>
        <w:tabs>
          <w:tab w:val="num" w:pos="3225"/>
        </w:tabs>
        <w:ind w:left="3225" w:hanging="360"/>
      </w:pPr>
      <w:rPr>
        <w:rFonts w:ascii="Wingdings" w:hAnsi="Wingdings" w:hint="default"/>
      </w:rPr>
    </w:lvl>
    <w:lvl w:ilvl="3" w:tplc="04090001">
      <w:start w:val="1"/>
      <w:numFmt w:val="bullet"/>
      <w:lvlText w:val=""/>
      <w:lvlJc w:val="left"/>
      <w:pPr>
        <w:tabs>
          <w:tab w:val="num" w:pos="3945"/>
        </w:tabs>
        <w:ind w:left="3945" w:hanging="360"/>
      </w:pPr>
      <w:rPr>
        <w:rFonts w:ascii="Symbol" w:hAnsi="Symbol" w:hint="default"/>
      </w:rPr>
    </w:lvl>
    <w:lvl w:ilvl="4" w:tplc="04090003">
      <w:start w:val="1"/>
      <w:numFmt w:val="bullet"/>
      <w:lvlText w:val="o"/>
      <w:lvlJc w:val="left"/>
      <w:pPr>
        <w:tabs>
          <w:tab w:val="num" w:pos="4665"/>
        </w:tabs>
        <w:ind w:left="4665" w:hanging="360"/>
      </w:pPr>
      <w:rPr>
        <w:rFonts w:ascii="Courier New" w:hAnsi="Courier New" w:cs="Courier New" w:hint="default"/>
      </w:rPr>
    </w:lvl>
    <w:lvl w:ilvl="5" w:tplc="04090005">
      <w:start w:val="1"/>
      <w:numFmt w:val="bullet"/>
      <w:lvlText w:val=""/>
      <w:lvlJc w:val="left"/>
      <w:pPr>
        <w:tabs>
          <w:tab w:val="num" w:pos="5385"/>
        </w:tabs>
        <w:ind w:left="5385" w:hanging="360"/>
      </w:pPr>
      <w:rPr>
        <w:rFonts w:ascii="Wingdings" w:hAnsi="Wingdings" w:hint="default"/>
      </w:rPr>
    </w:lvl>
    <w:lvl w:ilvl="6" w:tplc="04090001">
      <w:start w:val="1"/>
      <w:numFmt w:val="bullet"/>
      <w:lvlText w:val=""/>
      <w:lvlJc w:val="left"/>
      <w:pPr>
        <w:tabs>
          <w:tab w:val="num" w:pos="6105"/>
        </w:tabs>
        <w:ind w:left="6105" w:hanging="360"/>
      </w:pPr>
      <w:rPr>
        <w:rFonts w:ascii="Symbol" w:hAnsi="Symbol" w:hint="default"/>
      </w:rPr>
    </w:lvl>
    <w:lvl w:ilvl="7" w:tplc="04090003">
      <w:start w:val="1"/>
      <w:numFmt w:val="bullet"/>
      <w:lvlText w:val="o"/>
      <w:lvlJc w:val="left"/>
      <w:pPr>
        <w:tabs>
          <w:tab w:val="num" w:pos="6825"/>
        </w:tabs>
        <w:ind w:left="6825" w:hanging="360"/>
      </w:pPr>
      <w:rPr>
        <w:rFonts w:ascii="Courier New" w:hAnsi="Courier New" w:cs="Courier New" w:hint="default"/>
      </w:rPr>
    </w:lvl>
    <w:lvl w:ilvl="8" w:tplc="04090005">
      <w:start w:val="1"/>
      <w:numFmt w:val="bullet"/>
      <w:lvlText w:val=""/>
      <w:lvlJc w:val="left"/>
      <w:pPr>
        <w:tabs>
          <w:tab w:val="num" w:pos="7545"/>
        </w:tabs>
        <w:ind w:left="7545" w:hanging="360"/>
      </w:pPr>
      <w:rPr>
        <w:rFonts w:ascii="Wingdings" w:hAnsi="Wingdings" w:hint="default"/>
      </w:rPr>
    </w:lvl>
  </w:abstractNum>
  <w:abstractNum w:abstractNumId="22">
    <w:nsid w:val="734B5CD4"/>
    <w:multiLevelType w:val="hybridMultilevel"/>
    <w:tmpl w:val="5D4451F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76306267"/>
    <w:multiLevelType w:val="hybridMultilevel"/>
    <w:tmpl w:val="C9EE6460"/>
    <w:lvl w:ilvl="0" w:tplc="06ECCFAE">
      <w:start w:val="8"/>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79A803C6"/>
    <w:multiLevelType w:val="hybridMultilevel"/>
    <w:tmpl w:val="BADC3C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D405ED8"/>
    <w:multiLevelType w:val="hybridMultilevel"/>
    <w:tmpl w:val="0536512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DE74936"/>
    <w:multiLevelType w:val="hybridMultilevel"/>
    <w:tmpl w:val="DB1C3CE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4"/>
  </w:num>
  <w:num w:numId="2">
    <w:abstractNumId w:val="14"/>
  </w:num>
  <w:num w:numId="3">
    <w:abstractNumId w:val="23"/>
    <w:lvlOverride w:ilvl="0"/>
    <w:lvlOverride w:ilvl="1"/>
    <w:lvlOverride w:ilvl="2"/>
    <w:lvlOverride w:ilvl="3"/>
    <w:lvlOverride w:ilvl="4"/>
    <w:lvlOverride w:ilvl="5"/>
    <w:lvlOverride w:ilvl="6"/>
    <w:lvlOverride w:ilvl="7"/>
    <w:lvlOverride w:ilvl="8"/>
  </w:num>
  <w:num w:numId="4">
    <w:abstractNumId w:val="18"/>
  </w:num>
  <w:num w:numId="5">
    <w:abstractNumId w:val="6"/>
  </w:num>
  <w:num w:numId="6">
    <w:abstractNumId w:val="5"/>
  </w:num>
  <w:num w:numId="7">
    <w:abstractNumId w:val="13"/>
  </w:num>
  <w:num w:numId="8">
    <w:abstractNumId w:val="11"/>
  </w:num>
  <w:num w:numId="9">
    <w:abstractNumId w:val="19"/>
  </w:num>
  <w:num w:numId="10">
    <w:abstractNumId w:val="22"/>
  </w:num>
  <w:num w:numId="11">
    <w:abstractNumId w:val="3"/>
  </w:num>
  <w:num w:numId="12">
    <w:abstractNumId w:val="16"/>
  </w:num>
  <w:num w:numId="13">
    <w:abstractNumId w:val="0"/>
  </w:num>
  <w:num w:numId="14">
    <w:abstractNumId w:val="20"/>
  </w:num>
  <w:num w:numId="15">
    <w:abstractNumId w:val="8"/>
  </w:num>
  <w:num w:numId="16">
    <w:abstractNumId w:val="24"/>
  </w:num>
  <w:num w:numId="17">
    <w:abstractNumId w:val="26"/>
  </w:num>
  <w:num w:numId="18">
    <w:abstractNumId w:val="21"/>
    <w:lvlOverride w:ilvl="0"/>
    <w:lvlOverride w:ilvl="1">
      <w:startOverride w:val="1"/>
    </w:lvlOverride>
    <w:lvlOverride w:ilvl="2"/>
    <w:lvlOverride w:ilvl="3"/>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9"/>
  </w:num>
  <w:num w:numId="23">
    <w:abstractNumId w:val="25"/>
  </w:num>
  <w:num w:numId="24">
    <w:abstractNumId w:val="15"/>
  </w:num>
  <w:num w:numId="25">
    <w:abstractNumId w:val="12"/>
  </w:num>
  <w:num w:numId="26">
    <w:abstractNumId w:val="2"/>
  </w:num>
  <w:num w:numId="27">
    <w:abstractNumId w:val="17"/>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3D"/>
    <w:rsid w:val="000002C2"/>
    <w:rsid w:val="00021286"/>
    <w:rsid w:val="00022E8C"/>
    <w:rsid w:val="000252F4"/>
    <w:rsid w:val="00030D6E"/>
    <w:rsid w:val="000319FB"/>
    <w:rsid w:val="00050949"/>
    <w:rsid w:val="00054943"/>
    <w:rsid w:val="000551CF"/>
    <w:rsid w:val="00057698"/>
    <w:rsid w:val="00060CF0"/>
    <w:rsid w:val="000648B5"/>
    <w:rsid w:val="00065529"/>
    <w:rsid w:val="0007088A"/>
    <w:rsid w:val="00072230"/>
    <w:rsid w:val="0007255D"/>
    <w:rsid w:val="00075338"/>
    <w:rsid w:val="0008161B"/>
    <w:rsid w:val="00081E57"/>
    <w:rsid w:val="00086933"/>
    <w:rsid w:val="00092012"/>
    <w:rsid w:val="000A0088"/>
    <w:rsid w:val="000A3807"/>
    <w:rsid w:val="000B37E2"/>
    <w:rsid w:val="000D1C45"/>
    <w:rsid w:val="000D1FAC"/>
    <w:rsid w:val="000D449B"/>
    <w:rsid w:val="00110E1E"/>
    <w:rsid w:val="00116568"/>
    <w:rsid w:val="00141CA1"/>
    <w:rsid w:val="00144F62"/>
    <w:rsid w:val="00145DE6"/>
    <w:rsid w:val="001559FE"/>
    <w:rsid w:val="00157AED"/>
    <w:rsid w:val="001761BA"/>
    <w:rsid w:val="00184AE3"/>
    <w:rsid w:val="001A000E"/>
    <w:rsid w:val="001B16D6"/>
    <w:rsid w:val="001C1122"/>
    <w:rsid w:val="001D4A27"/>
    <w:rsid w:val="001D722E"/>
    <w:rsid w:val="001E30A0"/>
    <w:rsid w:val="001F1AC1"/>
    <w:rsid w:val="00207F73"/>
    <w:rsid w:val="002150F5"/>
    <w:rsid w:val="00215A18"/>
    <w:rsid w:val="00220A73"/>
    <w:rsid w:val="002214A2"/>
    <w:rsid w:val="00230DC0"/>
    <w:rsid w:val="00232FDF"/>
    <w:rsid w:val="002362A7"/>
    <w:rsid w:val="002416C0"/>
    <w:rsid w:val="00241B97"/>
    <w:rsid w:val="0024415C"/>
    <w:rsid w:val="002459B2"/>
    <w:rsid w:val="00250522"/>
    <w:rsid w:val="00253275"/>
    <w:rsid w:val="00260447"/>
    <w:rsid w:val="00263D26"/>
    <w:rsid w:val="00280016"/>
    <w:rsid w:val="00281144"/>
    <w:rsid w:val="002A4149"/>
    <w:rsid w:val="002B2624"/>
    <w:rsid w:val="002B583D"/>
    <w:rsid w:val="002B640B"/>
    <w:rsid w:val="002C3840"/>
    <w:rsid w:val="002D1DDA"/>
    <w:rsid w:val="002D2460"/>
    <w:rsid w:val="002D6191"/>
    <w:rsid w:val="002E7375"/>
    <w:rsid w:val="002F0762"/>
    <w:rsid w:val="00302249"/>
    <w:rsid w:val="00313788"/>
    <w:rsid w:val="00314D00"/>
    <w:rsid w:val="0032670B"/>
    <w:rsid w:val="00340C43"/>
    <w:rsid w:val="003527CC"/>
    <w:rsid w:val="00355DF9"/>
    <w:rsid w:val="00356F38"/>
    <w:rsid w:val="003629F6"/>
    <w:rsid w:val="003651A1"/>
    <w:rsid w:val="00366275"/>
    <w:rsid w:val="00372D75"/>
    <w:rsid w:val="00385F52"/>
    <w:rsid w:val="0038677C"/>
    <w:rsid w:val="00396EAC"/>
    <w:rsid w:val="003A1FD5"/>
    <w:rsid w:val="003A483A"/>
    <w:rsid w:val="003A5338"/>
    <w:rsid w:val="003B3FE9"/>
    <w:rsid w:val="003B4FAE"/>
    <w:rsid w:val="003C1192"/>
    <w:rsid w:val="003C3CC5"/>
    <w:rsid w:val="003E4F71"/>
    <w:rsid w:val="003E588D"/>
    <w:rsid w:val="003E6C55"/>
    <w:rsid w:val="003F4B17"/>
    <w:rsid w:val="00400999"/>
    <w:rsid w:val="00402873"/>
    <w:rsid w:val="00405F55"/>
    <w:rsid w:val="00411C94"/>
    <w:rsid w:val="00422C6F"/>
    <w:rsid w:val="0043410C"/>
    <w:rsid w:val="00443D03"/>
    <w:rsid w:val="00454FBD"/>
    <w:rsid w:val="004571C3"/>
    <w:rsid w:val="004603B2"/>
    <w:rsid w:val="00470622"/>
    <w:rsid w:val="0047226B"/>
    <w:rsid w:val="0047401F"/>
    <w:rsid w:val="00474498"/>
    <w:rsid w:val="004B2DA5"/>
    <w:rsid w:val="004B3B6A"/>
    <w:rsid w:val="004B7B0E"/>
    <w:rsid w:val="004D14CA"/>
    <w:rsid w:val="004D1846"/>
    <w:rsid w:val="004D1DE3"/>
    <w:rsid w:val="004E4668"/>
    <w:rsid w:val="004E6653"/>
    <w:rsid w:val="0050228D"/>
    <w:rsid w:val="005049A3"/>
    <w:rsid w:val="005104B4"/>
    <w:rsid w:val="00520964"/>
    <w:rsid w:val="00524637"/>
    <w:rsid w:val="00531C99"/>
    <w:rsid w:val="005351AA"/>
    <w:rsid w:val="00550D5E"/>
    <w:rsid w:val="00556A8A"/>
    <w:rsid w:val="005570B9"/>
    <w:rsid w:val="00575126"/>
    <w:rsid w:val="00595188"/>
    <w:rsid w:val="00597E8D"/>
    <w:rsid w:val="005A7AB0"/>
    <w:rsid w:val="005B160F"/>
    <w:rsid w:val="005C3CC2"/>
    <w:rsid w:val="005C4402"/>
    <w:rsid w:val="005D4763"/>
    <w:rsid w:val="005D66D7"/>
    <w:rsid w:val="005D7F97"/>
    <w:rsid w:val="005E546B"/>
    <w:rsid w:val="005F7B20"/>
    <w:rsid w:val="006065D8"/>
    <w:rsid w:val="006105E5"/>
    <w:rsid w:val="0061520E"/>
    <w:rsid w:val="00615806"/>
    <w:rsid w:val="00637874"/>
    <w:rsid w:val="00640B99"/>
    <w:rsid w:val="00642B59"/>
    <w:rsid w:val="00646D0D"/>
    <w:rsid w:val="006470CA"/>
    <w:rsid w:val="00661D26"/>
    <w:rsid w:val="00670D0D"/>
    <w:rsid w:val="00671C0C"/>
    <w:rsid w:val="0067397F"/>
    <w:rsid w:val="00673CC4"/>
    <w:rsid w:val="00676DAB"/>
    <w:rsid w:val="006820D4"/>
    <w:rsid w:val="00682A4A"/>
    <w:rsid w:val="006831EE"/>
    <w:rsid w:val="0068397A"/>
    <w:rsid w:val="00686BE5"/>
    <w:rsid w:val="00687C93"/>
    <w:rsid w:val="00690FF8"/>
    <w:rsid w:val="00692957"/>
    <w:rsid w:val="006933A4"/>
    <w:rsid w:val="006A09A3"/>
    <w:rsid w:val="006A38D3"/>
    <w:rsid w:val="006A730D"/>
    <w:rsid w:val="006B1757"/>
    <w:rsid w:val="006D048D"/>
    <w:rsid w:val="006E6CD1"/>
    <w:rsid w:val="006F6BCC"/>
    <w:rsid w:val="00711A3D"/>
    <w:rsid w:val="0071589C"/>
    <w:rsid w:val="00720E84"/>
    <w:rsid w:val="00733508"/>
    <w:rsid w:val="00734566"/>
    <w:rsid w:val="00734705"/>
    <w:rsid w:val="00777F34"/>
    <w:rsid w:val="00783F3C"/>
    <w:rsid w:val="00790F56"/>
    <w:rsid w:val="00793247"/>
    <w:rsid w:val="00797549"/>
    <w:rsid w:val="007A02C4"/>
    <w:rsid w:val="007A087D"/>
    <w:rsid w:val="007A38F9"/>
    <w:rsid w:val="007C0219"/>
    <w:rsid w:val="007D0B51"/>
    <w:rsid w:val="007D5EBE"/>
    <w:rsid w:val="007E415F"/>
    <w:rsid w:val="007E77C0"/>
    <w:rsid w:val="007F389E"/>
    <w:rsid w:val="0080092E"/>
    <w:rsid w:val="00807F00"/>
    <w:rsid w:val="008146E2"/>
    <w:rsid w:val="00816777"/>
    <w:rsid w:val="00820B2B"/>
    <w:rsid w:val="00821222"/>
    <w:rsid w:val="00824562"/>
    <w:rsid w:val="00832547"/>
    <w:rsid w:val="00834454"/>
    <w:rsid w:val="00837AE2"/>
    <w:rsid w:val="0084282C"/>
    <w:rsid w:val="00843643"/>
    <w:rsid w:val="008444C3"/>
    <w:rsid w:val="00852AEC"/>
    <w:rsid w:val="0085413F"/>
    <w:rsid w:val="008605F0"/>
    <w:rsid w:val="0086165E"/>
    <w:rsid w:val="008618F7"/>
    <w:rsid w:val="0086799C"/>
    <w:rsid w:val="00872A17"/>
    <w:rsid w:val="008762DC"/>
    <w:rsid w:val="008807DD"/>
    <w:rsid w:val="008832A4"/>
    <w:rsid w:val="00897470"/>
    <w:rsid w:val="008B33D4"/>
    <w:rsid w:val="008B3466"/>
    <w:rsid w:val="008C4D46"/>
    <w:rsid w:val="008D2736"/>
    <w:rsid w:val="008D291D"/>
    <w:rsid w:val="008D5235"/>
    <w:rsid w:val="008E562A"/>
    <w:rsid w:val="008F1FB0"/>
    <w:rsid w:val="008F6016"/>
    <w:rsid w:val="00901797"/>
    <w:rsid w:val="00902C98"/>
    <w:rsid w:val="00912B09"/>
    <w:rsid w:val="00917B0D"/>
    <w:rsid w:val="009238FE"/>
    <w:rsid w:val="00923F81"/>
    <w:rsid w:val="00942860"/>
    <w:rsid w:val="00952752"/>
    <w:rsid w:val="009634EE"/>
    <w:rsid w:val="009649CA"/>
    <w:rsid w:val="0096557B"/>
    <w:rsid w:val="00970AF5"/>
    <w:rsid w:val="00987BC9"/>
    <w:rsid w:val="009A3D12"/>
    <w:rsid w:val="009A6429"/>
    <w:rsid w:val="009B1608"/>
    <w:rsid w:val="009B1DEC"/>
    <w:rsid w:val="009D56F0"/>
    <w:rsid w:val="009D59F4"/>
    <w:rsid w:val="009E02B8"/>
    <w:rsid w:val="009E1583"/>
    <w:rsid w:val="009E2266"/>
    <w:rsid w:val="009E4113"/>
    <w:rsid w:val="009F00B0"/>
    <w:rsid w:val="009F1336"/>
    <w:rsid w:val="009F1FFA"/>
    <w:rsid w:val="009F30EA"/>
    <w:rsid w:val="009F628C"/>
    <w:rsid w:val="00A01FA3"/>
    <w:rsid w:val="00A25DE3"/>
    <w:rsid w:val="00A30705"/>
    <w:rsid w:val="00A326BF"/>
    <w:rsid w:val="00A4689C"/>
    <w:rsid w:val="00A4752E"/>
    <w:rsid w:val="00A57D49"/>
    <w:rsid w:val="00A9173C"/>
    <w:rsid w:val="00A97627"/>
    <w:rsid w:val="00AA0FEC"/>
    <w:rsid w:val="00AB13E2"/>
    <w:rsid w:val="00AB7490"/>
    <w:rsid w:val="00AC1CA7"/>
    <w:rsid w:val="00AC5512"/>
    <w:rsid w:val="00AD199B"/>
    <w:rsid w:val="00AD7538"/>
    <w:rsid w:val="00AD7AFB"/>
    <w:rsid w:val="00AF4437"/>
    <w:rsid w:val="00B00D32"/>
    <w:rsid w:val="00B029E1"/>
    <w:rsid w:val="00B06AAF"/>
    <w:rsid w:val="00B06BBB"/>
    <w:rsid w:val="00B13484"/>
    <w:rsid w:val="00B20AD9"/>
    <w:rsid w:val="00B340BD"/>
    <w:rsid w:val="00B377A0"/>
    <w:rsid w:val="00B41058"/>
    <w:rsid w:val="00B70284"/>
    <w:rsid w:val="00B70CD2"/>
    <w:rsid w:val="00B751BA"/>
    <w:rsid w:val="00B772A9"/>
    <w:rsid w:val="00B8342E"/>
    <w:rsid w:val="00B851C3"/>
    <w:rsid w:val="00BA1290"/>
    <w:rsid w:val="00BA1D5F"/>
    <w:rsid w:val="00BA3145"/>
    <w:rsid w:val="00BB00A2"/>
    <w:rsid w:val="00BB4075"/>
    <w:rsid w:val="00BC3BDB"/>
    <w:rsid w:val="00BD4E05"/>
    <w:rsid w:val="00BF073D"/>
    <w:rsid w:val="00BF1FEA"/>
    <w:rsid w:val="00C150D8"/>
    <w:rsid w:val="00C177E5"/>
    <w:rsid w:val="00C21589"/>
    <w:rsid w:val="00C222A1"/>
    <w:rsid w:val="00C22822"/>
    <w:rsid w:val="00C333D0"/>
    <w:rsid w:val="00C34BCC"/>
    <w:rsid w:val="00C3744E"/>
    <w:rsid w:val="00C4143E"/>
    <w:rsid w:val="00C41498"/>
    <w:rsid w:val="00C47FCB"/>
    <w:rsid w:val="00C5000A"/>
    <w:rsid w:val="00C616D1"/>
    <w:rsid w:val="00C63785"/>
    <w:rsid w:val="00C77AE1"/>
    <w:rsid w:val="00C94341"/>
    <w:rsid w:val="00C94E3B"/>
    <w:rsid w:val="00C9625C"/>
    <w:rsid w:val="00CA4462"/>
    <w:rsid w:val="00CA561B"/>
    <w:rsid w:val="00CB3AD1"/>
    <w:rsid w:val="00CB75EA"/>
    <w:rsid w:val="00CC4481"/>
    <w:rsid w:val="00CD217E"/>
    <w:rsid w:val="00CD4E66"/>
    <w:rsid w:val="00CE1035"/>
    <w:rsid w:val="00CF7383"/>
    <w:rsid w:val="00D063EF"/>
    <w:rsid w:val="00D16AC7"/>
    <w:rsid w:val="00D23041"/>
    <w:rsid w:val="00D24DBE"/>
    <w:rsid w:val="00D26FF8"/>
    <w:rsid w:val="00D30F52"/>
    <w:rsid w:val="00D36A41"/>
    <w:rsid w:val="00D567D2"/>
    <w:rsid w:val="00D60A6C"/>
    <w:rsid w:val="00D63349"/>
    <w:rsid w:val="00D6499E"/>
    <w:rsid w:val="00D94698"/>
    <w:rsid w:val="00D95AF5"/>
    <w:rsid w:val="00DA57FF"/>
    <w:rsid w:val="00DB0234"/>
    <w:rsid w:val="00DB66AB"/>
    <w:rsid w:val="00DB7896"/>
    <w:rsid w:val="00DC6DA4"/>
    <w:rsid w:val="00DD3A3D"/>
    <w:rsid w:val="00DE172B"/>
    <w:rsid w:val="00DE1ED5"/>
    <w:rsid w:val="00DE6746"/>
    <w:rsid w:val="00DF4525"/>
    <w:rsid w:val="00DF5D92"/>
    <w:rsid w:val="00E114F8"/>
    <w:rsid w:val="00E13A94"/>
    <w:rsid w:val="00E31449"/>
    <w:rsid w:val="00E370A3"/>
    <w:rsid w:val="00E57EAF"/>
    <w:rsid w:val="00E60E1B"/>
    <w:rsid w:val="00E634BB"/>
    <w:rsid w:val="00E673B4"/>
    <w:rsid w:val="00E710A2"/>
    <w:rsid w:val="00E82B2B"/>
    <w:rsid w:val="00E84934"/>
    <w:rsid w:val="00E94DAF"/>
    <w:rsid w:val="00EB0B12"/>
    <w:rsid w:val="00EB21EF"/>
    <w:rsid w:val="00EC673D"/>
    <w:rsid w:val="00ED5885"/>
    <w:rsid w:val="00EE4CB5"/>
    <w:rsid w:val="00EF1EDE"/>
    <w:rsid w:val="00EF50AD"/>
    <w:rsid w:val="00EF766D"/>
    <w:rsid w:val="00F02694"/>
    <w:rsid w:val="00F03675"/>
    <w:rsid w:val="00F06AA5"/>
    <w:rsid w:val="00F21325"/>
    <w:rsid w:val="00F23D46"/>
    <w:rsid w:val="00F244E6"/>
    <w:rsid w:val="00F26A3B"/>
    <w:rsid w:val="00F27A06"/>
    <w:rsid w:val="00F41A54"/>
    <w:rsid w:val="00F41EA8"/>
    <w:rsid w:val="00F548F8"/>
    <w:rsid w:val="00F565FB"/>
    <w:rsid w:val="00F64354"/>
    <w:rsid w:val="00F7390E"/>
    <w:rsid w:val="00F74996"/>
    <w:rsid w:val="00F82DB6"/>
    <w:rsid w:val="00F850EE"/>
    <w:rsid w:val="00F9351E"/>
    <w:rsid w:val="00F935B1"/>
    <w:rsid w:val="00F95F8A"/>
    <w:rsid w:val="00FB6A90"/>
    <w:rsid w:val="00FC064C"/>
    <w:rsid w:val="00FC232F"/>
    <w:rsid w:val="00FC4C93"/>
    <w:rsid w:val="00FC4FDA"/>
    <w:rsid w:val="00FE1374"/>
    <w:rsid w:val="00FE1DA0"/>
    <w:rsid w:val="00FE2C3D"/>
    <w:rsid w:val="00FF1D81"/>
    <w:rsid w:val="00FF639C"/>
    <w:rsid w:val="00FF6D2F"/>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Cs/>
      <w:szCs w:val="24"/>
    </w:rPr>
  </w:style>
  <w:style w:type="paragraph" w:styleId="Heading1">
    <w:name w:val="heading 1"/>
    <w:basedOn w:val="Normal"/>
    <w:next w:val="Normal"/>
    <w:qFormat/>
    <w:pPr>
      <w:keepNext/>
      <w:framePr w:hSpace="180" w:wrap="around" w:vAnchor="text" w:hAnchor="page" w:x="2758" w:y="207"/>
      <w:spacing w:line="240" w:lineRule="atLeast"/>
      <w:outlineLvl w:val="0"/>
    </w:pPr>
    <w:rPr>
      <w:b/>
      <w:bCs/>
      <w:sz w:val="28"/>
    </w:rPr>
  </w:style>
  <w:style w:type="paragraph" w:styleId="Heading2">
    <w:name w:val="heading 2"/>
    <w:basedOn w:val="Normal"/>
    <w:next w:val="Normal"/>
    <w:qFormat/>
    <w:pPr>
      <w:keepNext/>
      <w:outlineLvl w:val="1"/>
    </w:pPr>
    <w:rPr>
      <w:b/>
      <w:bCs/>
      <w:iCs w:val="0"/>
      <w:sz w:val="24"/>
      <w:u w:val="single"/>
    </w:rPr>
  </w:style>
  <w:style w:type="paragraph" w:styleId="Heading3">
    <w:name w:val="heading 3"/>
    <w:basedOn w:val="Normal"/>
    <w:next w:val="Normal"/>
    <w:qFormat/>
    <w:pPr>
      <w:keepNext/>
      <w:jc w:val="both"/>
      <w:outlineLvl w:val="2"/>
    </w:pPr>
    <w:rPr>
      <w:b/>
      <w:iCs w:val="0"/>
      <w:sz w:val="40"/>
      <w:szCs w:val="20"/>
    </w:rPr>
  </w:style>
  <w:style w:type="paragraph" w:styleId="Heading4">
    <w:name w:val="heading 4"/>
    <w:basedOn w:val="Normal"/>
    <w:next w:val="Normal"/>
    <w:link w:val="Heading4Char"/>
    <w:qFormat/>
    <w:pPr>
      <w:keepNext/>
      <w:ind w:left="1440" w:hanging="1440"/>
      <w:jc w:val="both"/>
      <w:outlineLvl w:val="3"/>
    </w:pPr>
    <w:rPr>
      <w:b/>
      <w:bCs/>
      <w:sz w:val="24"/>
      <w:u w:val="single"/>
    </w:rPr>
  </w:style>
  <w:style w:type="paragraph" w:styleId="Heading5">
    <w:name w:val="heading 5"/>
    <w:basedOn w:val="Normal"/>
    <w:next w:val="Normal"/>
    <w:qFormat/>
    <w:pPr>
      <w:keepNext/>
      <w:ind w:left="1440" w:hanging="1440"/>
      <w:jc w:val="both"/>
      <w:outlineLvl w:val="4"/>
    </w:pPr>
    <w:rPr>
      <w:b/>
      <w:bCs/>
      <w:i/>
      <w:iCs w:val="0"/>
      <w:sz w:val="24"/>
    </w:rPr>
  </w:style>
  <w:style w:type="paragraph" w:styleId="Heading6">
    <w:name w:val="heading 6"/>
    <w:basedOn w:val="Normal"/>
    <w:next w:val="Normal"/>
    <w:qFormat/>
    <w:pPr>
      <w:keepNext/>
      <w:widowControl w:val="0"/>
      <w:jc w:val="center"/>
      <w:outlineLvl w:val="5"/>
    </w:pPr>
    <w:rPr>
      <w:b/>
      <w:sz w:val="28"/>
    </w:rPr>
  </w:style>
  <w:style w:type="paragraph" w:styleId="Heading7">
    <w:name w:val="heading 7"/>
    <w:basedOn w:val="Normal"/>
    <w:next w:val="Normal"/>
    <w:qFormat/>
    <w:pPr>
      <w:keepNext/>
      <w:ind w:left="1440" w:hanging="1440"/>
      <w:jc w:val="center"/>
      <w:outlineLvl w:val="6"/>
    </w:pPr>
    <w:rPr>
      <w:b/>
      <w:bCs/>
      <w:sz w:val="24"/>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left="-1260"/>
    </w:pPr>
    <w:rPr>
      <w:iCs w:val="0"/>
      <w:szCs w:val="20"/>
    </w:rPr>
  </w:style>
  <w:style w:type="paragraph" w:styleId="BodyText">
    <w:name w:val="Body Text"/>
    <w:basedOn w:val="Normal"/>
    <w:link w:val="BodyTextChar"/>
    <w:pPr>
      <w:jc w:val="center"/>
    </w:pPr>
  </w:style>
  <w:style w:type="paragraph" w:styleId="Caption">
    <w:name w:val="caption"/>
    <w:basedOn w:val="Normal"/>
    <w:next w:val="Normal"/>
    <w:qFormat/>
    <w:rPr>
      <w:b/>
      <w:bCs/>
      <w:iCs w:val="0"/>
      <w:sz w:val="36"/>
    </w:rPr>
  </w:style>
  <w:style w:type="paragraph" w:styleId="BodyText2">
    <w:name w:val="Body Text 2"/>
    <w:basedOn w:val="Normal"/>
    <w:pPr>
      <w:widowControl w:val="0"/>
    </w:pPr>
    <w:rPr>
      <w:iCs w:val="0"/>
      <w:snapToGrid w:val="0"/>
      <w:sz w:val="24"/>
      <w:szCs w:val="20"/>
    </w:rPr>
  </w:style>
  <w:style w:type="paragraph" w:styleId="BodyTextIndent2">
    <w:name w:val="Body Text Indent 2"/>
    <w:basedOn w:val="Normal"/>
    <w:pPr>
      <w:ind w:left="1440" w:hanging="1440"/>
      <w:jc w:val="both"/>
    </w:pPr>
  </w:style>
  <w:style w:type="paragraph" w:styleId="BodyText3">
    <w:name w:val="Body Text 3"/>
    <w:basedOn w:val="Normal"/>
    <w:rPr>
      <w:b/>
      <w:bCs/>
    </w:rPr>
  </w:style>
  <w:style w:type="paragraph" w:styleId="NormalWeb">
    <w:name w:val="Normal (Web)"/>
    <w:basedOn w:val="Normal"/>
    <w:uiPriority w:val="99"/>
    <w:pPr>
      <w:spacing w:before="100" w:beforeAutospacing="1" w:after="100" w:afterAutospacing="1"/>
    </w:pPr>
    <w:rPr>
      <w:iCs w:val="0"/>
      <w:sz w:val="24"/>
    </w:rPr>
  </w:style>
  <w:style w:type="table" w:styleId="TableGrid">
    <w:name w:val="Table Grid"/>
    <w:basedOn w:val="TableNormal"/>
    <w:rsid w:val="00642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84934"/>
    <w:rPr>
      <w:color w:val="800080"/>
      <w:u w:val="single"/>
    </w:rPr>
  </w:style>
  <w:style w:type="paragraph" w:styleId="Header">
    <w:name w:val="header"/>
    <w:basedOn w:val="Normal"/>
    <w:rsid w:val="00CA4462"/>
    <w:pPr>
      <w:tabs>
        <w:tab w:val="center" w:pos="4320"/>
        <w:tab w:val="right" w:pos="8640"/>
      </w:tabs>
    </w:pPr>
  </w:style>
  <w:style w:type="paragraph" w:styleId="Footer">
    <w:name w:val="footer"/>
    <w:basedOn w:val="Normal"/>
    <w:rsid w:val="00CA4462"/>
    <w:pPr>
      <w:tabs>
        <w:tab w:val="center" w:pos="4320"/>
        <w:tab w:val="right" w:pos="8640"/>
      </w:tabs>
    </w:pPr>
  </w:style>
  <w:style w:type="paragraph" w:styleId="ListParagraph">
    <w:name w:val="List Paragraph"/>
    <w:basedOn w:val="Normal"/>
    <w:uiPriority w:val="34"/>
    <w:qFormat/>
    <w:rsid w:val="0038677C"/>
    <w:pPr>
      <w:ind w:left="720"/>
      <w:contextualSpacing/>
    </w:pPr>
  </w:style>
  <w:style w:type="character" w:customStyle="1" w:styleId="Heading4Char">
    <w:name w:val="Heading 4 Char"/>
    <w:link w:val="Heading4"/>
    <w:rsid w:val="003B4FAE"/>
    <w:rPr>
      <w:b/>
      <w:bCs/>
      <w:iCs/>
      <w:sz w:val="24"/>
      <w:szCs w:val="24"/>
      <w:u w:val="single"/>
    </w:rPr>
  </w:style>
  <w:style w:type="paragraph" w:styleId="BalloonText">
    <w:name w:val="Balloon Text"/>
    <w:basedOn w:val="Normal"/>
    <w:link w:val="BalloonTextChar"/>
    <w:rsid w:val="001F1AC1"/>
    <w:rPr>
      <w:rFonts w:ascii="Tahoma" w:hAnsi="Tahoma" w:cs="Tahoma"/>
      <w:sz w:val="16"/>
      <w:szCs w:val="16"/>
    </w:rPr>
  </w:style>
  <w:style w:type="character" w:customStyle="1" w:styleId="BalloonTextChar">
    <w:name w:val="Balloon Text Char"/>
    <w:link w:val="BalloonText"/>
    <w:rsid w:val="001F1AC1"/>
    <w:rPr>
      <w:rFonts w:ascii="Tahoma" w:hAnsi="Tahoma" w:cs="Tahoma"/>
      <w:iCs/>
      <w:sz w:val="16"/>
      <w:szCs w:val="16"/>
    </w:rPr>
  </w:style>
  <w:style w:type="paragraph" w:styleId="NoSpacing">
    <w:name w:val="No Spacing"/>
    <w:uiPriority w:val="1"/>
    <w:qFormat/>
    <w:rsid w:val="00072230"/>
    <w:rPr>
      <w:rFonts w:ascii="Calibri" w:eastAsia="Calibri" w:hAnsi="Calibri"/>
      <w:sz w:val="22"/>
      <w:szCs w:val="22"/>
    </w:rPr>
  </w:style>
  <w:style w:type="character" w:customStyle="1" w:styleId="apple-converted-space">
    <w:name w:val="apple-converted-space"/>
    <w:rsid w:val="00184AE3"/>
  </w:style>
  <w:style w:type="character" w:customStyle="1" w:styleId="goohl0">
    <w:name w:val="goohl0"/>
    <w:rsid w:val="00184AE3"/>
  </w:style>
  <w:style w:type="character" w:customStyle="1" w:styleId="goohl1">
    <w:name w:val="goohl1"/>
    <w:rsid w:val="00184AE3"/>
  </w:style>
  <w:style w:type="character" w:customStyle="1" w:styleId="BodyTextChar">
    <w:name w:val="Body Text Char"/>
    <w:link w:val="BodyText"/>
    <w:rsid w:val="004B2DA5"/>
    <w:rPr>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Cs/>
      <w:szCs w:val="24"/>
    </w:rPr>
  </w:style>
  <w:style w:type="paragraph" w:styleId="Heading1">
    <w:name w:val="heading 1"/>
    <w:basedOn w:val="Normal"/>
    <w:next w:val="Normal"/>
    <w:qFormat/>
    <w:pPr>
      <w:keepNext/>
      <w:framePr w:hSpace="180" w:wrap="around" w:vAnchor="text" w:hAnchor="page" w:x="2758" w:y="207"/>
      <w:spacing w:line="240" w:lineRule="atLeast"/>
      <w:outlineLvl w:val="0"/>
    </w:pPr>
    <w:rPr>
      <w:b/>
      <w:bCs/>
      <w:sz w:val="28"/>
    </w:rPr>
  </w:style>
  <w:style w:type="paragraph" w:styleId="Heading2">
    <w:name w:val="heading 2"/>
    <w:basedOn w:val="Normal"/>
    <w:next w:val="Normal"/>
    <w:qFormat/>
    <w:pPr>
      <w:keepNext/>
      <w:outlineLvl w:val="1"/>
    </w:pPr>
    <w:rPr>
      <w:b/>
      <w:bCs/>
      <w:iCs w:val="0"/>
      <w:sz w:val="24"/>
      <w:u w:val="single"/>
    </w:rPr>
  </w:style>
  <w:style w:type="paragraph" w:styleId="Heading3">
    <w:name w:val="heading 3"/>
    <w:basedOn w:val="Normal"/>
    <w:next w:val="Normal"/>
    <w:qFormat/>
    <w:pPr>
      <w:keepNext/>
      <w:jc w:val="both"/>
      <w:outlineLvl w:val="2"/>
    </w:pPr>
    <w:rPr>
      <w:b/>
      <w:iCs w:val="0"/>
      <w:sz w:val="40"/>
      <w:szCs w:val="20"/>
    </w:rPr>
  </w:style>
  <w:style w:type="paragraph" w:styleId="Heading4">
    <w:name w:val="heading 4"/>
    <w:basedOn w:val="Normal"/>
    <w:next w:val="Normal"/>
    <w:link w:val="Heading4Char"/>
    <w:qFormat/>
    <w:pPr>
      <w:keepNext/>
      <w:ind w:left="1440" w:hanging="1440"/>
      <w:jc w:val="both"/>
      <w:outlineLvl w:val="3"/>
    </w:pPr>
    <w:rPr>
      <w:b/>
      <w:bCs/>
      <w:sz w:val="24"/>
      <w:u w:val="single"/>
    </w:rPr>
  </w:style>
  <w:style w:type="paragraph" w:styleId="Heading5">
    <w:name w:val="heading 5"/>
    <w:basedOn w:val="Normal"/>
    <w:next w:val="Normal"/>
    <w:qFormat/>
    <w:pPr>
      <w:keepNext/>
      <w:ind w:left="1440" w:hanging="1440"/>
      <w:jc w:val="both"/>
      <w:outlineLvl w:val="4"/>
    </w:pPr>
    <w:rPr>
      <w:b/>
      <w:bCs/>
      <w:i/>
      <w:iCs w:val="0"/>
      <w:sz w:val="24"/>
    </w:rPr>
  </w:style>
  <w:style w:type="paragraph" w:styleId="Heading6">
    <w:name w:val="heading 6"/>
    <w:basedOn w:val="Normal"/>
    <w:next w:val="Normal"/>
    <w:qFormat/>
    <w:pPr>
      <w:keepNext/>
      <w:widowControl w:val="0"/>
      <w:jc w:val="center"/>
      <w:outlineLvl w:val="5"/>
    </w:pPr>
    <w:rPr>
      <w:b/>
      <w:sz w:val="28"/>
    </w:rPr>
  </w:style>
  <w:style w:type="paragraph" w:styleId="Heading7">
    <w:name w:val="heading 7"/>
    <w:basedOn w:val="Normal"/>
    <w:next w:val="Normal"/>
    <w:qFormat/>
    <w:pPr>
      <w:keepNext/>
      <w:ind w:left="1440" w:hanging="1440"/>
      <w:jc w:val="center"/>
      <w:outlineLvl w:val="6"/>
    </w:pPr>
    <w:rPr>
      <w:b/>
      <w:bCs/>
      <w:sz w:val="24"/>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left="-1260"/>
    </w:pPr>
    <w:rPr>
      <w:iCs w:val="0"/>
      <w:szCs w:val="20"/>
    </w:rPr>
  </w:style>
  <w:style w:type="paragraph" w:styleId="BodyText">
    <w:name w:val="Body Text"/>
    <w:basedOn w:val="Normal"/>
    <w:link w:val="BodyTextChar"/>
    <w:pPr>
      <w:jc w:val="center"/>
    </w:pPr>
  </w:style>
  <w:style w:type="paragraph" w:styleId="Caption">
    <w:name w:val="caption"/>
    <w:basedOn w:val="Normal"/>
    <w:next w:val="Normal"/>
    <w:qFormat/>
    <w:rPr>
      <w:b/>
      <w:bCs/>
      <w:iCs w:val="0"/>
      <w:sz w:val="36"/>
    </w:rPr>
  </w:style>
  <w:style w:type="paragraph" w:styleId="BodyText2">
    <w:name w:val="Body Text 2"/>
    <w:basedOn w:val="Normal"/>
    <w:pPr>
      <w:widowControl w:val="0"/>
    </w:pPr>
    <w:rPr>
      <w:iCs w:val="0"/>
      <w:snapToGrid w:val="0"/>
      <w:sz w:val="24"/>
      <w:szCs w:val="20"/>
    </w:rPr>
  </w:style>
  <w:style w:type="paragraph" w:styleId="BodyTextIndent2">
    <w:name w:val="Body Text Indent 2"/>
    <w:basedOn w:val="Normal"/>
    <w:pPr>
      <w:ind w:left="1440" w:hanging="1440"/>
      <w:jc w:val="both"/>
    </w:pPr>
  </w:style>
  <w:style w:type="paragraph" w:styleId="BodyText3">
    <w:name w:val="Body Text 3"/>
    <w:basedOn w:val="Normal"/>
    <w:rPr>
      <w:b/>
      <w:bCs/>
    </w:rPr>
  </w:style>
  <w:style w:type="paragraph" w:styleId="NormalWeb">
    <w:name w:val="Normal (Web)"/>
    <w:basedOn w:val="Normal"/>
    <w:uiPriority w:val="99"/>
    <w:pPr>
      <w:spacing w:before="100" w:beforeAutospacing="1" w:after="100" w:afterAutospacing="1"/>
    </w:pPr>
    <w:rPr>
      <w:iCs w:val="0"/>
      <w:sz w:val="24"/>
    </w:rPr>
  </w:style>
  <w:style w:type="table" w:styleId="TableGrid">
    <w:name w:val="Table Grid"/>
    <w:basedOn w:val="TableNormal"/>
    <w:rsid w:val="00642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84934"/>
    <w:rPr>
      <w:color w:val="800080"/>
      <w:u w:val="single"/>
    </w:rPr>
  </w:style>
  <w:style w:type="paragraph" w:styleId="Header">
    <w:name w:val="header"/>
    <w:basedOn w:val="Normal"/>
    <w:rsid w:val="00CA4462"/>
    <w:pPr>
      <w:tabs>
        <w:tab w:val="center" w:pos="4320"/>
        <w:tab w:val="right" w:pos="8640"/>
      </w:tabs>
    </w:pPr>
  </w:style>
  <w:style w:type="paragraph" w:styleId="Footer">
    <w:name w:val="footer"/>
    <w:basedOn w:val="Normal"/>
    <w:rsid w:val="00CA4462"/>
    <w:pPr>
      <w:tabs>
        <w:tab w:val="center" w:pos="4320"/>
        <w:tab w:val="right" w:pos="8640"/>
      </w:tabs>
    </w:pPr>
  </w:style>
  <w:style w:type="paragraph" w:styleId="ListParagraph">
    <w:name w:val="List Paragraph"/>
    <w:basedOn w:val="Normal"/>
    <w:uiPriority w:val="34"/>
    <w:qFormat/>
    <w:rsid w:val="0038677C"/>
    <w:pPr>
      <w:ind w:left="720"/>
      <w:contextualSpacing/>
    </w:pPr>
  </w:style>
  <w:style w:type="character" w:customStyle="1" w:styleId="Heading4Char">
    <w:name w:val="Heading 4 Char"/>
    <w:link w:val="Heading4"/>
    <w:rsid w:val="003B4FAE"/>
    <w:rPr>
      <w:b/>
      <w:bCs/>
      <w:iCs/>
      <w:sz w:val="24"/>
      <w:szCs w:val="24"/>
      <w:u w:val="single"/>
    </w:rPr>
  </w:style>
  <w:style w:type="paragraph" w:styleId="BalloonText">
    <w:name w:val="Balloon Text"/>
    <w:basedOn w:val="Normal"/>
    <w:link w:val="BalloonTextChar"/>
    <w:rsid w:val="001F1AC1"/>
    <w:rPr>
      <w:rFonts w:ascii="Tahoma" w:hAnsi="Tahoma" w:cs="Tahoma"/>
      <w:sz w:val="16"/>
      <w:szCs w:val="16"/>
    </w:rPr>
  </w:style>
  <w:style w:type="character" w:customStyle="1" w:styleId="BalloonTextChar">
    <w:name w:val="Balloon Text Char"/>
    <w:link w:val="BalloonText"/>
    <w:rsid w:val="001F1AC1"/>
    <w:rPr>
      <w:rFonts w:ascii="Tahoma" w:hAnsi="Tahoma" w:cs="Tahoma"/>
      <w:iCs/>
      <w:sz w:val="16"/>
      <w:szCs w:val="16"/>
    </w:rPr>
  </w:style>
  <w:style w:type="paragraph" w:styleId="NoSpacing">
    <w:name w:val="No Spacing"/>
    <w:uiPriority w:val="1"/>
    <w:qFormat/>
    <w:rsid w:val="00072230"/>
    <w:rPr>
      <w:rFonts w:ascii="Calibri" w:eastAsia="Calibri" w:hAnsi="Calibri"/>
      <w:sz w:val="22"/>
      <w:szCs w:val="22"/>
    </w:rPr>
  </w:style>
  <w:style w:type="character" w:customStyle="1" w:styleId="apple-converted-space">
    <w:name w:val="apple-converted-space"/>
    <w:rsid w:val="00184AE3"/>
  </w:style>
  <w:style w:type="character" w:customStyle="1" w:styleId="goohl0">
    <w:name w:val="goohl0"/>
    <w:rsid w:val="00184AE3"/>
  </w:style>
  <w:style w:type="character" w:customStyle="1" w:styleId="goohl1">
    <w:name w:val="goohl1"/>
    <w:rsid w:val="00184AE3"/>
  </w:style>
  <w:style w:type="character" w:customStyle="1" w:styleId="BodyTextChar">
    <w:name w:val="Body Text Char"/>
    <w:link w:val="BodyText"/>
    <w:rsid w:val="004B2DA5"/>
    <w:rPr>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79">
      <w:bodyDiv w:val="1"/>
      <w:marLeft w:val="0"/>
      <w:marRight w:val="0"/>
      <w:marTop w:val="0"/>
      <w:marBottom w:val="0"/>
      <w:divBdr>
        <w:top w:val="none" w:sz="0" w:space="0" w:color="auto"/>
        <w:left w:val="none" w:sz="0" w:space="0" w:color="auto"/>
        <w:bottom w:val="none" w:sz="0" w:space="0" w:color="auto"/>
        <w:right w:val="none" w:sz="0" w:space="0" w:color="auto"/>
      </w:divBdr>
    </w:div>
    <w:div w:id="193077690">
      <w:bodyDiv w:val="1"/>
      <w:marLeft w:val="0"/>
      <w:marRight w:val="0"/>
      <w:marTop w:val="0"/>
      <w:marBottom w:val="0"/>
      <w:divBdr>
        <w:top w:val="none" w:sz="0" w:space="0" w:color="auto"/>
        <w:left w:val="none" w:sz="0" w:space="0" w:color="auto"/>
        <w:bottom w:val="none" w:sz="0" w:space="0" w:color="auto"/>
        <w:right w:val="none" w:sz="0" w:space="0" w:color="auto"/>
      </w:divBdr>
    </w:div>
    <w:div w:id="224148528">
      <w:bodyDiv w:val="1"/>
      <w:marLeft w:val="0"/>
      <w:marRight w:val="0"/>
      <w:marTop w:val="0"/>
      <w:marBottom w:val="0"/>
      <w:divBdr>
        <w:top w:val="none" w:sz="0" w:space="0" w:color="auto"/>
        <w:left w:val="none" w:sz="0" w:space="0" w:color="auto"/>
        <w:bottom w:val="none" w:sz="0" w:space="0" w:color="auto"/>
        <w:right w:val="none" w:sz="0" w:space="0" w:color="auto"/>
      </w:divBdr>
    </w:div>
    <w:div w:id="469175017">
      <w:bodyDiv w:val="1"/>
      <w:marLeft w:val="0"/>
      <w:marRight w:val="0"/>
      <w:marTop w:val="0"/>
      <w:marBottom w:val="0"/>
      <w:divBdr>
        <w:top w:val="none" w:sz="0" w:space="0" w:color="auto"/>
        <w:left w:val="none" w:sz="0" w:space="0" w:color="auto"/>
        <w:bottom w:val="none" w:sz="0" w:space="0" w:color="auto"/>
        <w:right w:val="none" w:sz="0" w:space="0" w:color="auto"/>
      </w:divBdr>
    </w:div>
    <w:div w:id="484124905">
      <w:bodyDiv w:val="1"/>
      <w:marLeft w:val="0"/>
      <w:marRight w:val="0"/>
      <w:marTop w:val="0"/>
      <w:marBottom w:val="0"/>
      <w:divBdr>
        <w:top w:val="none" w:sz="0" w:space="0" w:color="auto"/>
        <w:left w:val="none" w:sz="0" w:space="0" w:color="auto"/>
        <w:bottom w:val="none" w:sz="0" w:space="0" w:color="auto"/>
        <w:right w:val="none" w:sz="0" w:space="0" w:color="auto"/>
      </w:divBdr>
    </w:div>
    <w:div w:id="486242058">
      <w:bodyDiv w:val="1"/>
      <w:marLeft w:val="0"/>
      <w:marRight w:val="0"/>
      <w:marTop w:val="0"/>
      <w:marBottom w:val="0"/>
      <w:divBdr>
        <w:top w:val="none" w:sz="0" w:space="0" w:color="auto"/>
        <w:left w:val="none" w:sz="0" w:space="0" w:color="auto"/>
        <w:bottom w:val="none" w:sz="0" w:space="0" w:color="auto"/>
        <w:right w:val="none" w:sz="0" w:space="0" w:color="auto"/>
      </w:divBdr>
    </w:div>
    <w:div w:id="693850631">
      <w:bodyDiv w:val="1"/>
      <w:marLeft w:val="0"/>
      <w:marRight w:val="0"/>
      <w:marTop w:val="0"/>
      <w:marBottom w:val="0"/>
      <w:divBdr>
        <w:top w:val="none" w:sz="0" w:space="0" w:color="auto"/>
        <w:left w:val="none" w:sz="0" w:space="0" w:color="auto"/>
        <w:bottom w:val="none" w:sz="0" w:space="0" w:color="auto"/>
        <w:right w:val="none" w:sz="0" w:space="0" w:color="auto"/>
      </w:divBdr>
    </w:div>
    <w:div w:id="748305990">
      <w:bodyDiv w:val="1"/>
      <w:marLeft w:val="0"/>
      <w:marRight w:val="0"/>
      <w:marTop w:val="0"/>
      <w:marBottom w:val="0"/>
      <w:divBdr>
        <w:top w:val="none" w:sz="0" w:space="0" w:color="auto"/>
        <w:left w:val="none" w:sz="0" w:space="0" w:color="auto"/>
        <w:bottom w:val="none" w:sz="0" w:space="0" w:color="auto"/>
        <w:right w:val="none" w:sz="0" w:space="0" w:color="auto"/>
      </w:divBdr>
    </w:div>
    <w:div w:id="1338920716">
      <w:bodyDiv w:val="1"/>
      <w:marLeft w:val="0"/>
      <w:marRight w:val="0"/>
      <w:marTop w:val="0"/>
      <w:marBottom w:val="0"/>
      <w:divBdr>
        <w:top w:val="none" w:sz="0" w:space="0" w:color="auto"/>
        <w:left w:val="none" w:sz="0" w:space="0" w:color="auto"/>
        <w:bottom w:val="none" w:sz="0" w:space="0" w:color="auto"/>
        <w:right w:val="none" w:sz="0" w:space="0" w:color="auto"/>
      </w:divBdr>
    </w:div>
    <w:div w:id="1362586031">
      <w:bodyDiv w:val="1"/>
      <w:marLeft w:val="0"/>
      <w:marRight w:val="0"/>
      <w:marTop w:val="0"/>
      <w:marBottom w:val="0"/>
      <w:divBdr>
        <w:top w:val="none" w:sz="0" w:space="0" w:color="auto"/>
        <w:left w:val="none" w:sz="0" w:space="0" w:color="auto"/>
        <w:bottom w:val="none" w:sz="0" w:space="0" w:color="auto"/>
        <w:right w:val="none" w:sz="0" w:space="0" w:color="auto"/>
      </w:divBdr>
    </w:div>
    <w:div w:id="1375815465">
      <w:bodyDiv w:val="1"/>
      <w:marLeft w:val="0"/>
      <w:marRight w:val="0"/>
      <w:marTop w:val="0"/>
      <w:marBottom w:val="0"/>
      <w:divBdr>
        <w:top w:val="none" w:sz="0" w:space="0" w:color="auto"/>
        <w:left w:val="none" w:sz="0" w:space="0" w:color="auto"/>
        <w:bottom w:val="none" w:sz="0" w:space="0" w:color="auto"/>
        <w:right w:val="none" w:sz="0" w:space="0" w:color="auto"/>
      </w:divBdr>
    </w:div>
    <w:div w:id="1743522969">
      <w:bodyDiv w:val="1"/>
      <w:marLeft w:val="0"/>
      <w:marRight w:val="0"/>
      <w:marTop w:val="0"/>
      <w:marBottom w:val="0"/>
      <w:divBdr>
        <w:top w:val="none" w:sz="0" w:space="0" w:color="auto"/>
        <w:left w:val="none" w:sz="0" w:space="0" w:color="auto"/>
        <w:bottom w:val="none" w:sz="0" w:space="0" w:color="auto"/>
        <w:right w:val="none" w:sz="0" w:space="0" w:color="auto"/>
      </w:divBdr>
    </w:div>
    <w:div w:id="20381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lingtoncemetery.mil/WreathLay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Mid Atlantic Receptive Services</vt:lpstr>
    </vt:vector>
  </TitlesOfParts>
  <Company>Mid Atlantic Receptive Services</Company>
  <LinksUpToDate>false</LinksUpToDate>
  <CharactersWithSpaces>9542</CharactersWithSpaces>
  <SharedDoc>false</SharedDoc>
  <HLinks>
    <vt:vector size="42" baseType="variant">
      <vt:variant>
        <vt:i4>7471195</vt:i4>
      </vt:variant>
      <vt:variant>
        <vt:i4>18</vt:i4>
      </vt:variant>
      <vt:variant>
        <vt:i4>0</vt:i4>
      </vt:variant>
      <vt:variant>
        <vt:i4>5</vt:i4>
      </vt:variant>
      <vt:variant>
        <vt:lpwstr>https://www.youtube.com/channel/UC67O810PTi_uNtsTsUwgXJw</vt:lpwstr>
      </vt:variant>
      <vt:variant>
        <vt:lpwstr/>
      </vt:variant>
      <vt:variant>
        <vt:i4>7143484</vt:i4>
      </vt:variant>
      <vt:variant>
        <vt:i4>15</vt:i4>
      </vt:variant>
      <vt:variant>
        <vt:i4>0</vt:i4>
      </vt:variant>
      <vt:variant>
        <vt:i4>5</vt:i4>
      </vt:variant>
      <vt:variant>
        <vt:lpwstr>https://instagram.com/takeafuntrip/</vt:lpwstr>
      </vt:variant>
      <vt:variant>
        <vt:lpwstr/>
      </vt:variant>
      <vt:variant>
        <vt:i4>3932217</vt:i4>
      </vt:variant>
      <vt:variant>
        <vt:i4>12</vt:i4>
      </vt:variant>
      <vt:variant>
        <vt:i4>0</vt:i4>
      </vt:variant>
      <vt:variant>
        <vt:i4>5</vt:i4>
      </vt:variant>
      <vt:variant>
        <vt:lpwstr>https://plus.google.com/112677062446002219437/posts</vt:lpwstr>
      </vt:variant>
      <vt:variant>
        <vt:lpwstr/>
      </vt:variant>
      <vt:variant>
        <vt:i4>4325464</vt:i4>
      </vt:variant>
      <vt:variant>
        <vt:i4>9</vt:i4>
      </vt:variant>
      <vt:variant>
        <vt:i4>0</vt:i4>
      </vt:variant>
      <vt:variant>
        <vt:i4>5</vt:i4>
      </vt:variant>
      <vt:variant>
        <vt:lpwstr>https://www.facebook.com/MidAtlanticReceptiveServices</vt:lpwstr>
      </vt:variant>
      <vt:variant>
        <vt:lpwstr/>
      </vt:variant>
      <vt:variant>
        <vt:i4>1507395</vt:i4>
      </vt:variant>
      <vt:variant>
        <vt:i4>6</vt:i4>
      </vt:variant>
      <vt:variant>
        <vt:i4>0</vt:i4>
      </vt:variant>
      <vt:variant>
        <vt:i4>5</vt:i4>
      </vt:variant>
      <vt:variant>
        <vt:lpwstr>https://twitter.com/takeafuntrip</vt:lpwstr>
      </vt:variant>
      <vt:variant>
        <vt:lpwstr/>
      </vt:variant>
      <vt:variant>
        <vt:i4>5374032</vt:i4>
      </vt:variant>
      <vt:variant>
        <vt:i4>3</vt:i4>
      </vt:variant>
      <vt:variant>
        <vt:i4>0</vt:i4>
      </vt:variant>
      <vt:variant>
        <vt:i4>5</vt:i4>
      </vt:variant>
      <vt:variant>
        <vt:lpwstr>http://www.arlingtoncemetery.mil/WreathLaying</vt:lpwstr>
      </vt:variant>
      <vt:variant>
        <vt:lpwstr/>
      </vt:variant>
      <vt:variant>
        <vt:i4>5439568</vt:i4>
      </vt:variant>
      <vt:variant>
        <vt:i4>0</vt:i4>
      </vt:variant>
      <vt:variant>
        <vt:i4>0</vt:i4>
      </vt:variant>
      <vt:variant>
        <vt:i4>5</vt:i4>
      </vt:variant>
      <vt:variant>
        <vt:lpwstr>http://www.takeafuntrip.com/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Atlantic Receptive Services</dc:title>
  <dc:creator>Valued Gateway Client</dc:creator>
  <cp:lastModifiedBy>test</cp:lastModifiedBy>
  <cp:revision>2</cp:revision>
  <cp:lastPrinted>2017-01-12T19:13:00Z</cp:lastPrinted>
  <dcterms:created xsi:type="dcterms:W3CDTF">2017-01-12T21:53:00Z</dcterms:created>
  <dcterms:modified xsi:type="dcterms:W3CDTF">2017-01-12T21:53:00Z</dcterms:modified>
</cp:coreProperties>
</file>